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8" w:type="dxa"/>
        <w:tblLayout w:type="fixed"/>
        <w:tblCellMar>
          <w:left w:w="70" w:type="dxa"/>
          <w:right w:w="70" w:type="dxa"/>
        </w:tblCellMar>
        <w:tblLook w:val="0000" w:firstRow="0" w:lastRow="0" w:firstColumn="0" w:lastColumn="0" w:noHBand="0" w:noVBand="0"/>
      </w:tblPr>
      <w:tblGrid>
        <w:gridCol w:w="3472"/>
        <w:gridCol w:w="5103"/>
        <w:gridCol w:w="1673"/>
      </w:tblGrid>
      <w:tr w:rsidR="00330E20" w:rsidRPr="00474267" w14:paraId="1FA98965" w14:textId="77777777" w:rsidTr="00825EA5">
        <w:trPr>
          <w:cantSplit/>
          <w:trHeight w:val="57"/>
        </w:trPr>
        <w:tc>
          <w:tcPr>
            <w:tcW w:w="3472" w:type="dxa"/>
          </w:tcPr>
          <w:p w14:paraId="7B6725CC" w14:textId="77777777" w:rsidR="00330E20" w:rsidRPr="00474267" w:rsidRDefault="00662412" w:rsidP="00AC0123">
            <w:pPr>
              <w:tabs>
                <w:tab w:val="left" w:pos="4536"/>
              </w:tabs>
              <w:rPr>
                <w:rFonts w:ascii="Arial" w:hAnsi="Arial" w:cs="Arial"/>
                <w:b/>
                <w:sz w:val="20"/>
                <w:lang w:val="sv-SE"/>
              </w:rPr>
            </w:pPr>
            <w:r>
              <w:rPr>
                <w:rFonts w:ascii="Arial" w:hAnsi="Arial" w:cs="Arial"/>
                <w:b/>
                <w:sz w:val="20"/>
                <w:lang w:val="sv-SE"/>
              </w:rPr>
              <w:t xml:space="preserve"> </w:t>
            </w:r>
            <w:r w:rsidR="00330E20">
              <w:rPr>
                <w:noProof/>
              </w:rPr>
              <w:drawing>
                <wp:inline distT="0" distB="0" distL="0" distR="0" wp14:anchorId="3A0855AE" wp14:editId="6CCBD551">
                  <wp:extent cx="2026920" cy="541020"/>
                  <wp:effectExtent l="1905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5" cstate="print"/>
                          <a:srcRect/>
                          <a:stretch>
                            <a:fillRect/>
                          </a:stretch>
                        </pic:blipFill>
                        <pic:spPr bwMode="auto">
                          <a:xfrm>
                            <a:off x="0" y="0"/>
                            <a:ext cx="2026920" cy="541020"/>
                          </a:xfrm>
                          <a:prstGeom prst="rect">
                            <a:avLst/>
                          </a:prstGeom>
                          <a:noFill/>
                          <a:ln w="9525">
                            <a:noFill/>
                            <a:miter lim="800000"/>
                            <a:headEnd/>
                            <a:tailEnd/>
                          </a:ln>
                        </pic:spPr>
                      </pic:pic>
                    </a:graphicData>
                  </a:graphic>
                </wp:inline>
              </w:drawing>
            </w:r>
          </w:p>
        </w:tc>
        <w:tc>
          <w:tcPr>
            <w:tcW w:w="5103" w:type="dxa"/>
          </w:tcPr>
          <w:p w14:paraId="3F21F274" w14:textId="72E49FAE" w:rsidR="00330E20" w:rsidRDefault="00330E20" w:rsidP="00AC0123">
            <w:pPr>
              <w:tabs>
                <w:tab w:val="left" w:pos="4536"/>
              </w:tabs>
              <w:rPr>
                <w:rFonts w:ascii="Arial" w:hAnsi="Arial" w:cs="Arial"/>
                <w:b/>
              </w:rPr>
            </w:pPr>
          </w:p>
          <w:p w14:paraId="145F22FC" w14:textId="77777777" w:rsidR="00330E20" w:rsidRPr="00733CB3" w:rsidRDefault="00A642F0" w:rsidP="00C15C4F">
            <w:pPr>
              <w:tabs>
                <w:tab w:val="left" w:pos="4536"/>
              </w:tabs>
              <w:jc w:val="center"/>
              <w:rPr>
                <w:rFonts w:ascii="Arial" w:hAnsi="Arial" w:cs="Arial"/>
                <w:b/>
                <w:sz w:val="22"/>
              </w:rPr>
            </w:pPr>
            <w:r>
              <w:rPr>
                <w:rFonts w:ascii="Arial" w:hAnsi="Arial" w:cs="Arial"/>
                <w:b/>
              </w:rPr>
              <w:t>AVUSTUS</w:t>
            </w:r>
            <w:r w:rsidR="00330E20" w:rsidRPr="00733CB3">
              <w:rPr>
                <w:rFonts w:ascii="Arial" w:hAnsi="Arial" w:cs="Arial"/>
                <w:b/>
              </w:rPr>
              <w:t>HAKEMUS</w:t>
            </w:r>
          </w:p>
          <w:p w14:paraId="20CDE508" w14:textId="77777777" w:rsidR="00330E20" w:rsidRPr="00A903B9" w:rsidRDefault="003F115F" w:rsidP="004C7AFC">
            <w:pPr>
              <w:jc w:val="center"/>
              <w:rPr>
                <w:rFonts w:ascii="Arial" w:hAnsi="Arial" w:cs="Arial"/>
              </w:rPr>
            </w:pPr>
            <w:r>
              <w:rPr>
                <w:rFonts w:ascii="Arial" w:hAnsi="Arial" w:cs="Arial"/>
              </w:rPr>
              <w:t>Vesihuoltolaitoksen kumppanuushankkeeseen</w:t>
            </w:r>
          </w:p>
        </w:tc>
        <w:tc>
          <w:tcPr>
            <w:tcW w:w="1673" w:type="dxa"/>
          </w:tcPr>
          <w:p w14:paraId="15D82253" w14:textId="2D126EBB" w:rsidR="00330E20" w:rsidRPr="00474267" w:rsidRDefault="00AF51F7" w:rsidP="00AC0123">
            <w:pPr>
              <w:tabs>
                <w:tab w:val="left" w:pos="4536"/>
              </w:tabs>
              <w:rPr>
                <w:rFonts w:ascii="Arial" w:hAnsi="Arial" w:cs="Arial"/>
                <w:b/>
              </w:rPr>
            </w:pPr>
            <w:r>
              <w:rPr>
                <w:noProof/>
              </w:rPr>
              <w:drawing>
                <wp:anchor distT="0" distB="0" distL="114300" distR="114300" simplePos="0" relativeHeight="251658240" behindDoc="0" locked="0" layoutInCell="1" allowOverlap="1" wp14:anchorId="6B0E09F9" wp14:editId="53FA5FF3">
                  <wp:simplePos x="0" y="0"/>
                  <wp:positionH relativeFrom="margin">
                    <wp:posOffset>-51666</wp:posOffset>
                  </wp:positionH>
                  <wp:positionV relativeFrom="paragraph">
                    <wp:posOffset>-450561</wp:posOffset>
                  </wp:positionV>
                  <wp:extent cx="1582184" cy="1593273"/>
                  <wp:effectExtent l="0" t="0" r="0" b="6985"/>
                  <wp:wrapNone/>
                  <wp:docPr id="2" name="Kuva 2" descr="https://mmm.fi/documents/1410837/10631680/MMM_logo_vaaka_2r_FIN_RGB.jpg/e9d742d2-f037-ac72-c08e-ee51cc6d23bf?t=1540824785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m.fi/documents/1410837/10631680/MMM_logo_vaaka_2r_FIN_RGB.jpg/e9d742d2-f037-ac72-c08e-ee51cc6d23bf?t=15408247853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184" cy="1593273"/>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30E20" w:rsidRPr="00733CB3" w14:paraId="7C22A793" w14:textId="77777777" w:rsidTr="00825EA5">
        <w:trPr>
          <w:cantSplit/>
          <w:trHeight w:val="285"/>
        </w:trPr>
        <w:tc>
          <w:tcPr>
            <w:tcW w:w="3472" w:type="dxa"/>
          </w:tcPr>
          <w:p w14:paraId="4608A6DB" w14:textId="77777777" w:rsidR="00330E20" w:rsidRPr="00474267" w:rsidRDefault="00330E20" w:rsidP="00AC0123">
            <w:pPr>
              <w:tabs>
                <w:tab w:val="left" w:pos="4536"/>
              </w:tabs>
              <w:rPr>
                <w:rFonts w:ascii="Arial" w:hAnsi="Arial" w:cs="Arial"/>
                <w:b/>
                <w:sz w:val="20"/>
                <w:lang w:val="sv-SE"/>
              </w:rPr>
            </w:pPr>
          </w:p>
        </w:tc>
        <w:tc>
          <w:tcPr>
            <w:tcW w:w="6776" w:type="dxa"/>
            <w:gridSpan w:val="2"/>
          </w:tcPr>
          <w:p w14:paraId="54F5FE1E" w14:textId="719D30EB" w:rsidR="00330E20" w:rsidRPr="00733CB3" w:rsidRDefault="00330E20" w:rsidP="00AC0123">
            <w:pPr>
              <w:tabs>
                <w:tab w:val="left" w:pos="4536"/>
              </w:tabs>
              <w:rPr>
                <w:rFonts w:ascii="Arial" w:hAnsi="Arial" w:cs="Arial"/>
                <w:b/>
                <w:sz w:val="20"/>
              </w:rPr>
            </w:pPr>
          </w:p>
        </w:tc>
      </w:tr>
    </w:tbl>
    <w:p w14:paraId="5883BB12" w14:textId="75081AC3" w:rsidR="00530549" w:rsidRDefault="00530549" w:rsidP="00530549">
      <w:pPr>
        <w:tabs>
          <w:tab w:val="left" w:pos="4536"/>
          <w:tab w:val="left" w:pos="8789"/>
        </w:tabs>
        <w:rPr>
          <w:rFonts w:ascii="Arial" w:hAnsi="Arial" w:cs="Arial"/>
          <w:b/>
          <w:sz w:val="22"/>
        </w:rPr>
      </w:pPr>
    </w:p>
    <w:p w14:paraId="50AC875E" w14:textId="0655E2C8" w:rsidR="00330E20" w:rsidRDefault="00330E20" w:rsidP="00530549">
      <w:pPr>
        <w:tabs>
          <w:tab w:val="left" w:pos="4536"/>
          <w:tab w:val="left" w:pos="8789"/>
        </w:tabs>
        <w:rPr>
          <w:rFonts w:ascii="Arial" w:hAnsi="Arial"/>
          <w:sz w:val="16"/>
        </w:rPr>
      </w:pPr>
      <w:r>
        <w:rPr>
          <w:rFonts w:ascii="Arial" w:hAnsi="Arial" w:cs="Arial"/>
          <w:b/>
          <w:sz w:val="22"/>
        </w:rPr>
        <w:t>Viranomainen täyttää:</w:t>
      </w:r>
      <w:r w:rsidRPr="00474267">
        <w:rPr>
          <w:rFonts w:ascii="Arial" w:hAnsi="Arial" w:cs="Arial"/>
          <w:b/>
          <w:sz w:val="22"/>
        </w:rPr>
        <w:tab/>
      </w:r>
      <w:r w:rsidRPr="00474267">
        <w:rPr>
          <w:rFonts w:ascii="Arial" w:hAnsi="Arial" w:cs="Arial"/>
          <w:b/>
          <w:sz w:val="22"/>
        </w:rPr>
        <w:tab/>
      </w:r>
      <w:r w:rsidRPr="00474267">
        <w:rPr>
          <w:rFonts w:ascii="Arial" w:hAnsi="Arial" w:cs="Arial"/>
          <w:b/>
          <w:sz w:val="22"/>
        </w:rPr>
        <w:tab/>
      </w:r>
    </w:p>
    <w:p w14:paraId="05D1F539" w14:textId="601C59F7" w:rsidR="00530549" w:rsidRPr="001C30B3" w:rsidRDefault="00530549" w:rsidP="00483369">
      <w:pPr>
        <w:tabs>
          <w:tab w:val="left" w:pos="4536"/>
          <w:tab w:val="left" w:pos="8789"/>
        </w:tabs>
        <w:jc w:val="right"/>
        <w:rPr>
          <w:rFonts w:ascii="Arial" w:hAnsi="Arial" w:cs="Arial"/>
          <w:b/>
          <w:sz w:val="22"/>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402"/>
        <w:gridCol w:w="3686"/>
      </w:tblGrid>
      <w:tr w:rsidR="00B53125" w:rsidRPr="00AC06F7" w14:paraId="747D3AE8" w14:textId="77777777" w:rsidTr="00AC0123">
        <w:trPr>
          <w:cantSplit/>
        </w:trPr>
        <w:tc>
          <w:tcPr>
            <w:tcW w:w="3472" w:type="dxa"/>
            <w:tcBorders>
              <w:top w:val="single" w:sz="4" w:space="0" w:color="auto"/>
              <w:bottom w:val="nil"/>
            </w:tcBorders>
            <w:shd w:val="pct10" w:color="auto" w:fill="auto"/>
          </w:tcPr>
          <w:p w14:paraId="62B9378A" w14:textId="77777777" w:rsidR="00B53125" w:rsidRPr="00474267" w:rsidRDefault="00B53125" w:rsidP="00AC0123">
            <w:pPr>
              <w:tabs>
                <w:tab w:val="left" w:pos="4536"/>
              </w:tabs>
              <w:rPr>
                <w:rFonts w:ascii="Arial" w:hAnsi="Arial" w:cs="Arial"/>
                <w:sz w:val="16"/>
              </w:rPr>
            </w:pPr>
            <w:r w:rsidRPr="00733CB3">
              <w:rPr>
                <w:rFonts w:ascii="Arial" w:hAnsi="Arial" w:cs="Arial"/>
                <w:sz w:val="16"/>
              </w:rPr>
              <w:t>ELY-keskus</w:t>
            </w:r>
          </w:p>
        </w:tc>
        <w:tc>
          <w:tcPr>
            <w:tcW w:w="3402" w:type="dxa"/>
            <w:tcBorders>
              <w:top w:val="single" w:sz="4" w:space="0" w:color="auto"/>
              <w:bottom w:val="nil"/>
              <w:right w:val="nil"/>
            </w:tcBorders>
            <w:shd w:val="pct10" w:color="auto" w:fill="auto"/>
          </w:tcPr>
          <w:p w14:paraId="76948CEF" w14:textId="4EAABC9E" w:rsidR="00B53125" w:rsidRPr="00474267" w:rsidRDefault="00B53125" w:rsidP="003A17BA">
            <w:pPr>
              <w:tabs>
                <w:tab w:val="left" w:pos="4536"/>
              </w:tabs>
              <w:rPr>
                <w:rFonts w:ascii="Arial" w:hAnsi="Arial" w:cs="Arial"/>
                <w:sz w:val="16"/>
              </w:rPr>
            </w:pPr>
            <w:r>
              <w:rPr>
                <w:rFonts w:ascii="Arial" w:hAnsi="Arial" w:cs="Arial"/>
                <w:sz w:val="16"/>
              </w:rPr>
              <w:t>Saapunut</w:t>
            </w:r>
          </w:p>
        </w:tc>
        <w:tc>
          <w:tcPr>
            <w:tcW w:w="3686" w:type="dxa"/>
            <w:tcBorders>
              <w:top w:val="single" w:sz="4" w:space="0" w:color="auto"/>
              <w:left w:val="single" w:sz="4" w:space="0" w:color="auto"/>
              <w:bottom w:val="nil"/>
            </w:tcBorders>
            <w:shd w:val="pct10" w:color="auto" w:fill="auto"/>
          </w:tcPr>
          <w:p w14:paraId="3BEFAAEE" w14:textId="77777777" w:rsidR="00B53125" w:rsidRPr="00AC06F7" w:rsidRDefault="00B53125" w:rsidP="00AC0123">
            <w:pPr>
              <w:tabs>
                <w:tab w:val="left" w:pos="4536"/>
              </w:tabs>
              <w:rPr>
                <w:rFonts w:ascii="Arial" w:hAnsi="Arial" w:cs="Arial"/>
                <w:sz w:val="16"/>
              </w:rPr>
            </w:pPr>
            <w:proofErr w:type="spellStart"/>
            <w:r>
              <w:rPr>
                <w:rFonts w:ascii="Arial" w:hAnsi="Arial" w:cs="Arial"/>
                <w:sz w:val="16"/>
              </w:rPr>
              <w:t>Dnro</w:t>
            </w:r>
            <w:proofErr w:type="spellEnd"/>
          </w:p>
        </w:tc>
      </w:tr>
      <w:tr w:rsidR="00B53125" w:rsidRPr="00474267" w14:paraId="6E8F0975" w14:textId="77777777" w:rsidTr="00AC0123">
        <w:trPr>
          <w:cantSplit/>
        </w:trPr>
        <w:tc>
          <w:tcPr>
            <w:tcW w:w="3472" w:type="dxa"/>
            <w:tcBorders>
              <w:top w:val="nil"/>
              <w:bottom w:val="single" w:sz="4" w:space="0" w:color="auto"/>
            </w:tcBorders>
            <w:shd w:val="pct10" w:color="auto" w:fill="auto"/>
          </w:tcPr>
          <w:p w14:paraId="0349DD4E" w14:textId="77777777" w:rsidR="00B53125" w:rsidRPr="00474267" w:rsidRDefault="00B53125" w:rsidP="00AC0123">
            <w:pPr>
              <w:tabs>
                <w:tab w:val="left" w:pos="4536"/>
              </w:tabs>
              <w:rPr>
                <w:rFonts w:ascii="Arial" w:hAnsi="Arial" w:cs="Arial"/>
                <w:sz w:val="16"/>
              </w:rPr>
            </w:pPr>
          </w:p>
        </w:tc>
        <w:tc>
          <w:tcPr>
            <w:tcW w:w="3402" w:type="dxa"/>
            <w:tcBorders>
              <w:top w:val="nil"/>
              <w:bottom w:val="single" w:sz="4" w:space="0" w:color="auto"/>
              <w:right w:val="nil"/>
            </w:tcBorders>
            <w:shd w:val="pct10" w:color="auto" w:fill="auto"/>
          </w:tcPr>
          <w:p w14:paraId="43BBB91A" w14:textId="546CF362" w:rsidR="00B53125" w:rsidRPr="00AC06F7" w:rsidRDefault="00B53125" w:rsidP="003A17BA">
            <w:pPr>
              <w:tabs>
                <w:tab w:val="left" w:pos="4536"/>
              </w:tabs>
              <w:rPr>
                <w:rFonts w:ascii="Arial" w:hAnsi="Arial" w:cs="Arial"/>
                <w:sz w:val="16"/>
              </w:rPr>
            </w:pPr>
          </w:p>
          <w:p w14:paraId="13B8E408" w14:textId="77777777" w:rsidR="00B53125" w:rsidRPr="00474267" w:rsidRDefault="00B53125" w:rsidP="003A17BA">
            <w:pPr>
              <w:tabs>
                <w:tab w:val="left" w:pos="4536"/>
              </w:tabs>
              <w:rPr>
                <w:rFonts w:ascii="Arial" w:hAnsi="Arial" w:cs="Arial"/>
                <w:sz w:val="16"/>
              </w:rPr>
            </w:pPr>
            <w:r w:rsidRPr="00474267">
              <w:rPr>
                <w:rFonts w:ascii="Arial" w:hAnsi="Arial" w:cs="Arial"/>
                <w:sz w:val="16"/>
              </w:rPr>
              <w:t>……… / ……… 20……</w:t>
            </w:r>
          </w:p>
        </w:tc>
        <w:tc>
          <w:tcPr>
            <w:tcW w:w="3686" w:type="dxa"/>
            <w:tcBorders>
              <w:top w:val="nil"/>
              <w:left w:val="single" w:sz="4" w:space="0" w:color="auto"/>
              <w:bottom w:val="single" w:sz="4" w:space="0" w:color="auto"/>
            </w:tcBorders>
            <w:shd w:val="pct10" w:color="auto" w:fill="auto"/>
          </w:tcPr>
          <w:p w14:paraId="3710B942" w14:textId="77777777" w:rsidR="00B53125" w:rsidRPr="00474267" w:rsidRDefault="00B53125" w:rsidP="00AC0123">
            <w:pPr>
              <w:tabs>
                <w:tab w:val="left" w:pos="4536"/>
              </w:tabs>
              <w:rPr>
                <w:rFonts w:ascii="Arial" w:hAnsi="Arial" w:cs="Arial"/>
                <w:sz w:val="16"/>
              </w:rPr>
            </w:pPr>
          </w:p>
          <w:p w14:paraId="179FF537" w14:textId="77777777" w:rsidR="00B53125" w:rsidRPr="00474267" w:rsidRDefault="00B53125" w:rsidP="00AC0123">
            <w:pPr>
              <w:tabs>
                <w:tab w:val="left" w:pos="4536"/>
              </w:tabs>
              <w:rPr>
                <w:rFonts w:ascii="Arial" w:hAnsi="Arial" w:cs="Arial"/>
                <w:sz w:val="16"/>
              </w:rPr>
            </w:pPr>
          </w:p>
        </w:tc>
      </w:tr>
    </w:tbl>
    <w:p w14:paraId="006ABC7A" w14:textId="77777777" w:rsidR="00330E20" w:rsidRPr="00474267" w:rsidRDefault="00330E20" w:rsidP="00330E20">
      <w:pPr>
        <w:tabs>
          <w:tab w:val="left" w:pos="4536"/>
        </w:tabs>
        <w:rPr>
          <w:rFonts w:ascii="Arial" w:hAnsi="Arial" w:cs="Arial"/>
          <w:b/>
          <w:sz w:val="20"/>
        </w:rPr>
      </w:pPr>
    </w:p>
    <w:p w14:paraId="19CD4840" w14:textId="23EF440D" w:rsidR="00330E20" w:rsidRDefault="00330E20" w:rsidP="00330E20">
      <w:pPr>
        <w:tabs>
          <w:tab w:val="left" w:pos="4536"/>
        </w:tabs>
        <w:rPr>
          <w:rFonts w:ascii="Arial" w:hAnsi="Arial" w:cs="Arial"/>
          <w:b/>
          <w:sz w:val="22"/>
        </w:rPr>
      </w:pPr>
      <w:r w:rsidRPr="00474267">
        <w:rPr>
          <w:rFonts w:ascii="Arial" w:hAnsi="Arial" w:cs="Arial"/>
          <w:b/>
          <w:sz w:val="22"/>
        </w:rPr>
        <w:t xml:space="preserve">Hakija täyttää: </w:t>
      </w:r>
    </w:p>
    <w:p w14:paraId="73596E01" w14:textId="76DFA521" w:rsidR="00530549" w:rsidRDefault="00530549" w:rsidP="00330E20">
      <w:pPr>
        <w:tabs>
          <w:tab w:val="left" w:pos="4536"/>
        </w:tabs>
        <w:rPr>
          <w:rFonts w:ascii="Arial" w:hAnsi="Arial" w:cs="Arial"/>
          <w:b/>
          <w:sz w:val="22"/>
        </w:rPr>
      </w:pPr>
    </w:p>
    <w:p w14:paraId="48DE0EE4" w14:textId="77777777" w:rsidR="00526592" w:rsidRPr="007169F1" w:rsidRDefault="00526592" w:rsidP="00526592">
      <w:pPr>
        <w:tabs>
          <w:tab w:val="left" w:pos="4536"/>
        </w:tabs>
        <w:rPr>
          <w:rFonts w:asciiTheme="minorHAnsi" w:hAnsiTheme="minorHAnsi" w:cstheme="minorHAnsi"/>
          <w:b/>
          <w:sz w:val="20"/>
          <w:szCs w:val="18"/>
        </w:rPr>
      </w:pPr>
      <w:r w:rsidRPr="007169F1">
        <w:rPr>
          <w:rFonts w:asciiTheme="minorHAnsi" w:hAnsiTheme="minorHAnsi" w:cstheme="minorHAnsi"/>
          <w:b/>
          <w:sz w:val="20"/>
          <w:szCs w:val="18"/>
        </w:rPr>
        <w:t>Hakijan perustiedot:</w:t>
      </w:r>
    </w:p>
    <w:p w14:paraId="09EE2011" w14:textId="77777777" w:rsidR="00526592" w:rsidRPr="00A51E7F" w:rsidRDefault="00526592" w:rsidP="00526592">
      <w:pPr>
        <w:tabs>
          <w:tab w:val="left" w:pos="4536"/>
        </w:tabs>
        <w:rPr>
          <w:rFonts w:ascii="Arial" w:hAnsi="Arial" w:cs="Arial"/>
          <w:b/>
          <w:sz w:val="18"/>
          <w:szCs w:val="18"/>
        </w:rPr>
      </w:pPr>
    </w:p>
    <w:tbl>
      <w:tblPr>
        <w:tblpPr w:leftFromText="141" w:rightFromText="141" w:vertAnchor="text" w:tblpY="1"/>
        <w:tblOverlap w:val="never"/>
        <w:tblW w:w="1076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57"/>
        <w:gridCol w:w="2440"/>
        <w:gridCol w:w="4769"/>
      </w:tblGrid>
      <w:tr w:rsidR="00526592" w:rsidRPr="00474267" w14:paraId="2BDA8444" w14:textId="77777777" w:rsidTr="009B4D6B">
        <w:trPr>
          <w:trHeight w:val="222"/>
        </w:trPr>
        <w:tc>
          <w:tcPr>
            <w:tcW w:w="10766" w:type="dxa"/>
            <w:gridSpan w:val="3"/>
            <w:tcBorders>
              <w:top w:val="single" w:sz="4" w:space="0" w:color="auto"/>
              <w:bottom w:val="nil"/>
            </w:tcBorders>
            <w:shd w:val="pct10" w:color="auto" w:fill="auto"/>
          </w:tcPr>
          <w:p w14:paraId="0F50DA7C" w14:textId="77777777" w:rsidR="00526592" w:rsidRPr="00E757E7" w:rsidRDefault="00526592" w:rsidP="0004764A">
            <w:pPr>
              <w:tabs>
                <w:tab w:val="left" w:pos="4536"/>
              </w:tabs>
              <w:rPr>
                <w:rFonts w:ascii="Arial" w:hAnsi="Arial" w:cs="Arial"/>
                <w:sz w:val="16"/>
                <w:szCs w:val="16"/>
              </w:rPr>
            </w:pPr>
            <w:r w:rsidRPr="00474267">
              <w:rPr>
                <w:rFonts w:ascii="Arial" w:hAnsi="Arial" w:cs="Arial"/>
                <w:sz w:val="16"/>
              </w:rPr>
              <w:t>1. Hankkeen nimi</w:t>
            </w:r>
          </w:p>
        </w:tc>
      </w:tr>
      <w:tr w:rsidR="00526592" w:rsidRPr="00474267" w14:paraId="566E7DEF" w14:textId="77777777" w:rsidTr="009B4D6B">
        <w:trPr>
          <w:trHeight w:val="747"/>
        </w:trPr>
        <w:tc>
          <w:tcPr>
            <w:tcW w:w="10766" w:type="dxa"/>
            <w:gridSpan w:val="3"/>
            <w:tcBorders>
              <w:top w:val="nil"/>
            </w:tcBorders>
          </w:tcPr>
          <w:p w14:paraId="7910E789" w14:textId="05FE30C7" w:rsidR="00526592" w:rsidRDefault="00526592" w:rsidP="0004764A">
            <w:pPr>
              <w:tabs>
                <w:tab w:val="left" w:pos="4536"/>
              </w:tabs>
              <w:spacing w:before="120"/>
              <w:rPr>
                <w:rFonts w:ascii="Arial" w:hAnsi="Arial" w:cs="Arial"/>
                <w:sz w:val="18"/>
              </w:rPr>
            </w:pPr>
            <w:r w:rsidRPr="00474267">
              <w:rPr>
                <w:rFonts w:ascii="Arial" w:hAnsi="Arial" w:cs="Arial"/>
                <w:sz w:val="18"/>
              </w:rPr>
              <w:fldChar w:fldCharType="begin">
                <w:ffData>
                  <w:name w:val="Teksti1"/>
                  <w:enabled/>
                  <w:calcOnExit w:val="0"/>
                  <w:textInput/>
                </w:ffData>
              </w:fldChar>
            </w:r>
            <w:bookmarkStart w:id="0" w:name="Teksti1"/>
            <w:r w:rsidRPr="00474267">
              <w:rPr>
                <w:rFonts w:ascii="Arial" w:hAnsi="Arial" w:cs="Arial"/>
                <w:sz w:val="18"/>
              </w:rPr>
              <w:instrText xml:space="preserve"> FORMTEXT </w:instrText>
            </w:r>
            <w:r w:rsidRPr="00474267">
              <w:rPr>
                <w:rFonts w:ascii="Arial" w:hAnsi="Arial" w:cs="Arial"/>
                <w:sz w:val="18"/>
              </w:rPr>
            </w:r>
            <w:r w:rsidRPr="00474267">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474267">
              <w:rPr>
                <w:rFonts w:ascii="Arial" w:hAnsi="Arial" w:cs="Arial"/>
                <w:sz w:val="18"/>
              </w:rPr>
              <w:fldChar w:fldCharType="end"/>
            </w:r>
            <w:bookmarkEnd w:id="0"/>
          </w:p>
          <w:p w14:paraId="188F73E0" w14:textId="77777777" w:rsidR="00526592" w:rsidRDefault="00526592" w:rsidP="0004764A">
            <w:pPr>
              <w:tabs>
                <w:tab w:val="left" w:pos="4536"/>
              </w:tabs>
              <w:rPr>
                <w:rFonts w:ascii="Arial" w:hAnsi="Arial" w:cs="Arial"/>
                <w:sz w:val="16"/>
              </w:rPr>
            </w:pPr>
          </w:p>
          <w:p w14:paraId="525D0AA7" w14:textId="77777777" w:rsidR="00526592" w:rsidRPr="00E757E7" w:rsidRDefault="00526592" w:rsidP="0004764A">
            <w:pPr>
              <w:tabs>
                <w:tab w:val="left" w:pos="4536"/>
              </w:tabs>
              <w:rPr>
                <w:rFonts w:ascii="Arial" w:hAnsi="Arial" w:cs="Arial"/>
                <w:sz w:val="16"/>
                <w:szCs w:val="16"/>
              </w:rPr>
            </w:pPr>
          </w:p>
        </w:tc>
      </w:tr>
      <w:tr w:rsidR="00526592" w:rsidRPr="00474267" w14:paraId="3C423BC5" w14:textId="77777777" w:rsidTr="009B4D6B">
        <w:trPr>
          <w:trHeight w:val="222"/>
        </w:trPr>
        <w:tc>
          <w:tcPr>
            <w:tcW w:w="5997" w:type="dxa"/>
            <w:gridSpan w:val="2"/>
            <w:tcBorders>
              <w:top w:val="single" w:sz="4" w:space="0" w:color="auto"/>
              <w:bottom w:val="nil"/>
              <w:right w:val="single" w:sz="4" w:space="0" w:color="auto"/>
            </w:tcBorders>
            <w:shd w:val="pct10" w:color="auto" w:fill="FFFFFF"/>
          </w:tcPr>
          <w:p w14:paraId="67E22EC9" w14:textId="77777777" w:rsidR="00526592" w:rsidRPr="00474267" w:rsidRDefault="00526592" w:rsidP="0004764A">
            <w:pPr>
              <w:tabs>
                <w:tab w:val="left" w:pos="4536"/>
              </w:tabs>
              <w:rPr>
                <w:rFonts w:ascii="Arial" w:hAnsi="Arial" w:cs="Arial"/>
                <w:sz w:val="16"/>
              </w:rPr>
            </w:pPr>
            <w:r>
              <w:rPr>
                <w:rFonts w:ascii="Arial" w:hAnsi="Arial" w:cs="Arial"/>
                <w:sz w:val="16"/>
              </w:rPr>
              <w:t>2</w:t>
            </w:r>
            <w:r w:rsidRPr="00474267">
              <w:rPr>
                <w:rFonts w:ascii="Arial" w:hAnsi="Arial" w:cs="Arial"/>
                <w:sz w:val="16"/>
              </w:rPr>
              <w:t>. Hakijan nimi</w:t>
            </w:r>
            <w:r>
              <w:rPr>
                <w:rFonts w:ascii="Arial" w:hAnsi="Arial" w:cs="Arial"/>
                <w:sz w:val="16"/>
              </w:rPr>
              <w:t xml:space="preserve"> (päähakija)</w:t>
            </w:r>
          </w:p>
        </w:tc>
        <w:tc>
          <w:tcPr>
            <w:tcW w:w="4769" w:type="dxa"/>
            <w:tcBorders>
              <w:top w:val="single" w:sz="4" w:space="0" w:color="auto"/>
              <w:left w:val="single" w:sz="4" w:space="0" w:color="auto"/>
              <w:bottom w:val="nil"/>
            </w:tcBorders>
            <w:shd w:val="pct10" w:color="auto" w:fill="FFFFFF"/>
          </w:tcPr>
          <w:p w14:paraId="6B29C39D" w14:textId="77777777" w:rsidR="00526592" w:rsidRPr="00474267" w:rsidRDefault="00526592" w:rsidP="0004764A">
            <w:pPr>
              <w:tabs>
                <w:tab w:val="left" w:pos="4536"/>
              </w:tabs>
              <w:rPr>
                <w:rFonts w:ascii="Arial" w:hAnsi="Arial" w:cs="Arial"/>
                <w:sz w:val="16"/>
              </w:rPr>
            </w:pPr>
            <w:r>
              <w:rPr>
                <w:rFonts w:ascii="Arial" w:hAnsi="Arial" w:cs="Arial"/>
                <w:sz w:val="16"/>
              </w:rPr>
              <w:t>3</w:t>
            </w:r>
            <w:r w:rsidRPr="00474267">
              <w:rPr>
                <w:rFonts w:ascii="Arial" w:hAnsi="Arial" w:cs="Arial"/>
                <w:sz w:val="16"/>
              </w:rPr>
              <w:t>. Y-tunnus</w:t>
            </w:r>
          </w:p>
        </w:tc>
      </w:tr>
      <w:tr w:rsidR="00526592" w:rsidRPr="00474267" w14:paraId="66860768" w14:textId="77777777" w:rsidTr="009B4D6B">
        <w:trPr>
          <w:trHeight w:hRule="exact" w:val="402"/>
        </w:trPr>
        <w:tc>
          <w:tcPr>
            <w:tcW w:w="5997" w:type="dxa"/>
            <w:gridSpan w:val="2"/>
            <w:tcBorders>
              <w:top w:val="nil"/>
              <w:bottom w:val="single" w:sz="4" w:space="0" w:color="auto"/>
              <w:right w:val="single" w:sz="4" w:space="0" w:color="auto"/>
            </w:tcBorders>
            <w:vAlign w:val="bottom"/>
          </w:tcPr>
          <w:p w14:paraId="53FBD765" w14:textId="77777777" w:rsidR="00526592" w:rsidRPr="00CB075E" w:rsidRDefault="00526592" w:rsidP="0004764A">
            <w:pPr>
              <w:tabs>
                <w:tab w:val="left" w:pos="4536"/>
              </w:tabs>
              <w:spacing w:before="120"/>
              <w:rPr>
                <w:rFonts w:ascii="Arial" w:hAnsi="Arial" w:cs="Arial"/>
                <w:sz w:val="18"/>
                <w:szCs w:val="18"/>
              </w:rPr>
            </w:pPr>
            <w:r w:rsidRPr="00CB075E">
              <w:rPr>
                <w:rFonts w:ascii="Arial" w:hAnsi="Arial" w:cs="Arial"/>
                <w:sz w:val="18"/>
                <w:szCs w:val="18"/>
              </w:rPr>
              <w:fldChar w:fldCharType="begin">
                <w:ffData>
                  <w:name w:val="Teksti6"/>
                  <w:enabled/>
                  <w:calcOnExit w:val="0"/>
                  <w:textInput/>
                </w:ffData>
              </w:fldChar>
            </w:r>
            <w:bookmarkStart w:id="1" w:name="Teksti6"/>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bookmarkEnd w:id="1"/>
          </w:p>
        </w:tc>
        <w:tc>
          <w:tcPr>
            <w:tcW w:w="4769" w:type="dxa"/>
            <w:tcBorders>
              <w:top w:val="nil"/>
              <w:left w:val="single" w:sz="4" w:space="0" w:color="auto"/>
              <w:bottom w:val="single" w:sz="4" w:space="0" w:color="auto"/>
            </w:tcBorders>
            <w:vAlign w:val="bottom"/>
          </w:tcPr>
          <w:p w14:paraId="7F832DEE" w14:textId="77777777" w:rsidR="00526592" w:rsidRPr="00CB075E" w:rsidRDefault="00526592" w:rsidP="0004764A">
            <w:pPr>
              <w:tabs>
                <w:tab w:val="left" w:pos="4536"/>
              </w:tabs>
              <w:spacing w:before="120"/>
              <w:rPr>
                <w:rFonts w:ascii="Arial" w:hAnsi="Arial" w:cs="Arial"/>
                <w:sz w:val="18"/>
                <w:szCs w:val="18"/>
              </w:rPr>
            </w:pPr>
            <w:r w:rsidRPr="00CB075E">
              <w:rPr>
                <w:rFonts w:ascii="Arial" w:hAnsi="Arial" w:cs="Arial"/>
                <w:sz w:val="18"/>
                <w:szCs w:val="18"/>
              </w:rPr>
              <w:fldChar w:fldCharType="begin">
                <w:ffData>
                  <w:name w:val="Teksti7"/>
                  <w:enabled/>
                  <w:calcOnExit w:val="0"/>
                  <w:textInput/>
                </w:ffData>
              </w:fldChar>
            </w:r>
            <w:bookmarkStart w:id="2" w:name="Teksti7"/>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bookmarkEnd w:id="2"/>
          </w:p>
        </w:tc>
      </w:tr>
      <w:tr w:rsidR="00526592" w:rsidRPr="00474267" w14:paraId="19F431F4" w14:textId="77777777" w:rsidTr="009B4D6B">
        <w:trPr>
          <w:trHeight w:val="222"/>
        </w:trPr>
        <w:tc>
          <w:tcPr>
            <w:tcW w:w="5997" w:type="dxa"/>
            <w:gridSpan w:val="2"/>
            <w:tcBorders>
              <w:top w:val="single" w:sz="4" w:space="0" w:color="auto"/>
              <w:bottom w:val="nil"/>
              <w:right w:val="single" w:sz="4" w:space="0" w:color="auto"/>
            </w:tcBorders>
            <w:shd w:val="pct10" w:color="auto" w:fill="FFFFFF"/>
          </w:tcPr>
          <w:p w14:paraId="3ED71C0A" w14:textId="77777777" w:rsidR="00526592" w:rsidRPr="00474267" w:rsidRDefault="00526592" w:rsidP="0004764A">
            <w:pPr>
              <w:tabs>
                <w:tab w:val="left" w:pos="4536"/>
              </w:tabs>
              <w:rPr>
                <w:rFonts w:ascii="Arial" w:hAnsi="Arial" w:cs="Arial"/>
                <w:sz w:val="16"/>
              </w:rPr>
            </w:pPr>
            <w:r>
              <w:rPr>
                <w:rFonts w:ascii="Arial" w:hAnsi="Arial" w:cs="Arial"/>
                <w:sz w:val="16"/>
              </w:rPr>
              <w:t xml:space="preserve">4. </w:t>
            </w:r>
            <w:r w:rsidRPr="00474267">
              <w:rPr>
                <w:rFonts w:ascii="Arial" w:hAnsi="Arial" w:cs="Arial"/>
                <w:sz w:val="16"/>
              </w:rPr>
              <w:t>Jakeluosoite</w:t>
            </w:r>
          </w:p>
        </w:tc>
        <w:tc>
          <w:tcPr>
            <w:tcW w:w="4769" w:type="dxa"/>
            <w:tcBorders>
              <w:top w:val="single" w:sz="4" w:space="0" w:color="auto"/>
              <w:bottom w:val="nil"/>
              <w:right w:val="single" w:sz="4" w:space="0" w:color="auto"/>
            </w:tcBorders>
            <w:shd w:val="pct10" w:color="auto" w:fill="FFFFFF"/>
          </w:tcPr>
          <w:p w14:paraId="5D5B7DC1" w14:textId="77777777" w:rsidR="00526592" w:rsidRPr="00474267" w:rsidRDefault="00526592" w:rsidP="0004764A">
            <w:pPr>
              <w:tabs>
                <w:tab w:val="left" w:pos="4536"/>
              </w:tabs>
              <w:rPr>
                <w:rFonts w:ascii="Arial" w:hAnsi="Arial" w:cs="Arial"/>
                <w:sz w:val="16"/>
              </w:rPr>
            </w:pPr>
            <w:r>
              <w:rPr>
                <w:rFonts w:ascii="Arial" w:hAnsi="Arial" w:cs="Arial"/>
                <w:sz w:val="16"/>
              </w:rPr>
              <w:t>5</w:t>
            </w:r>
            <w:r w:rsidRPr="00474267">
              <w:rPr>
                <w:rFonts w:ascii="Arial" w:hAnsi="Arial" w:cs="Arial"/>
                <w:sz w:val="16"/>
              </w:rPr>
              <w:t>. Postinumero ja postitoimipaikka</w:t>
            </w:r>
          </w:p>
        </w:tc>
      </w:tr>
      <w:tr w:rsidR="00526592" w:rsidRPr="00474267" w14:paraId="43A94E7A" w14:textId="77777777" w:rsidTr="009B4D6B">
        <w:trPr>
          <w:trHeight w:hRule="exact" w:val="402"/>
        </w:trPr>
        <w:tc>
          <w:tcPr>
            <w:tcW w:w="5997" w:type="dxa"/>
            <w:gridSpan w:val="2"/>
            <w:tcBorders>
              <w:top w:val="nil"/>
              <w:left w:val="single" w:sz="4" w:space="0" w:color="auto"/>
              <w:bottom w:val="single" w:sz="4" w:space="0" w:color="auto"/>
              <w:right w:val="single" w:sz="4" w:space="0" w:color="auto"/>
            </w:tcBorders>
            <w:vAlign w:val="bottom"/>
          </w:tcPr>
          <w:p w14:paraId="482D1324" w14:textId="77777777" w:rsidR="00526592" w:rsidRPr="00CB075E" w:rsidRDefault="00526592" w:rsidP="0004764A">
            <w:pPr>
              <w:tabs>
                <w:tab w:val="left" w:pos="4536"/>
              </w:tabs>
              <w:spacing w:before="120"/>
              <w:rPr>
                <w:rFonts w:ascii="Arial" w:hAnsi="Arial" w:cs="Arial"/>
                <w:sz w:val="18"/>
                <w:szCs w:val="18"/>
              </w:rPr>
            </w:pPr>
            <w:r w:rsidRPr="00CB075E">
              <w:rPr>
                <w:rFonts w:ascii="Arial" w:hAnsi="Arial" w:cs="Arial"/>
                <w:sz w:val="18"/>
                <w:szCs w:val="18"/>
              </w:rPr>
              <w:fldChar w:fldCharType="begin">
                <w:ffData>
                  <w:name w:val="Teksti8"/>
                  <w:enabled/>
                  <w:calcOnExit w:val="0"/>
                  <w:textInput/>
                </w:ffData>
              </w:fldChar>
            </w:r>
            <w:bookmarkStart w:id="3" w:name="Teksti8"/>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bookmarkEnd w:id="3"/>
          </w:p>
        </w:tc>
        <w:tc>
          <w:tcPr>
            <w:tcW w:w="4769" w:type="dxa"/>
            <w:tcBorders>
              <w:top w:val="nil"/>
              <w:left w:val="single" w:sz="4" w:space="0" w:color="auto"/>
              <w:bottom w:val="single" w:sz="4" w:space="0" w:color="auto"/>
            </w:tcBorders>
            <w:vAlign w:val="bottom"/>
          </w:tcPr>
          <w:p w14:paraId="04441A15" w14:textId="77777777" w:rsidR="00526592" w:rsidRPr="00CB075E" w:rsidRDefault="00526592" w:rsidP="0004764A">
            <w:pPr>
              <w:tabs>
                <w:tab w:val="left" w:pos="4536"/>
              </w:tabs>
              <w:spacing w:before="120"/>
              <w:rPr>
                <w:rFonts w:ascii="Arial" w:hAnsi="Arial" w:cs="Arial"/>
                <w:sz w:val="18"/>
                <w:szCs w:val="18"/>
              </w:rPr>
            </w:pPr>
            <w:r w:rsidRPr="00CB075E">
              <w:rPr>
                <w:rFonts w:ascii="Arial" w:hAnsi="Arial" w:cs="Arial"/>
                <w:sz w:val="18"/>
                <w:szCs w:val="18"/>
              </w:rPr>
              <w:fldChar w:fldCharType="begin">
                <w:ffData>
                  <w:name w:val="Teksti8"/>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526592" w:rsidRPr="00474267" w14:paraId="2AD3E441" w14:textId="77777777" w:rsidTr="009B4D6B">
        <w:trPr>
          <w:trHeight w:val="222"/>
        </w:trPr>
        <w:tc>
          <w:tcPr>
            <w:tcW w:w="5997" w:type="dxa"/>
            <w:gridSpan w:val="2"/>
            <w:tcBorders>
              <w:top w:val="single" w:sz="4" w:space="0" w:color="auto"/>
              <w:bottom w:val="nil"/>
              <w:right w:val="nil"/>
            </w:tcBorders>
            <w:shd w:val="pct10" w:color="auto" w:fill="FFFFFF"/>
          </w:tcPr>
          <w:p w14:paraId="513476A9" w14:textId="77777777" w:rsidR="00526592" w:rsidRPr="00474267" w:rsidRDefault="00526592" w:rsidP="0004764A">
            <w:pPr>
              <w:tabs>
                <w:tab w:val="left" w:pos="4536"/>
              </w:tabs>
              <w:rPr>
                <w:rFonts w:ascii="Arial" w:hAnsi="Arial" w:cs="Arial"/>
                <w:sz w:val="16"/>
              </w:rPr>
            </w:pPr>
            <w:r>
              <w:rPr>
                <w:rFonts w:ascii="Arial" w:hAnsi="Arial" w:cs="Arial"/>
                <w:sz w:val="16"/>
              </w:rPr>
              <w:t xml:space="preserve"> 6</w:t>
            </w:r>
            <w:r w:rsidRPr="00474267">
              <w:rPr>
                <w:rFonts w:ascii="Arial" w:hAnsi="Arial" w:cs="Arial"/>
                <w:sz w:val="16"/>
              </w:rPr>
              <w:t xml:space="preserve">. </w:t>
            </w:r>
            <w:r>
              <w:rPr>
                <w:rFonts w:ascii="Arial" w:hAnsi="Arial" w:cs="Arial"/>
                <w:sz w:val="16"/>
              </w:rPr>
              <w:t>Yhteys</w:t>
            </w:r>
            <w:r w:rsidRPr="00474267">
              <w:rPr>
                <w:rFonts w:ascii="Arial" w:hAnsi="Arial" w:cs="Arial"/>
                <w:sz w:val="16"/>
              </w:rPr>
              <w:t xml:space="preserve">henkilön nimi </w:t>
            </w:r>
          </w:p>
        </w:tc>
        <w:tc>
          <w:tcPr>
            <w:tcW w:w="4769" w:type="dxa"/>
            <w:tcBorders>
              <w:top w:val="single" w:sz="4" w:space="0" w:color="auto"/>
              <w:left w:val="nil"/>
              <w:bottom w:val="nil"/>
            </w:tcBorders>
            <w:shd w:val="pct10" w:color="auto" w:fill="FFFFFF"/>
          </w:tcPr>
          <w:p w14:paraId="64B91127" w14:textId="77777777" w:rsidR="00526592" w:rsidRPr="00474267" w:rsidRDefault="00526592" w:rsidP="0004764A">
            <w:pPr>
              <w:tabs>
                <w:tab w:val="left" w:pos="4536"/>
              </w:tabs>
              <w:rPr>
                <w:rFonts w:ascii="Arial" w:hAnsi="Arial" w:cs="Arial"/>
                <w:sz w:val="16"/>
              </w:rPr>
            </w:pPr>
          </w:p>
        </w:tc>
      </w:tr>
      <w:tr w:rsidR="00526592" w:rsidRPr="00474267" w14:paraId="000E14D6" w14:textId="77777777" w:rsidTr="009B4D6B">
        <w:trPr>
          <w:trHeight w:hRule="exact" w:val="408"/>
        </w:trPr>
        <w:tc>
          <w:tcPr>
            <w:tcW w:w="5997" w:type="dxa"/>
            <w:gridSpan w:val="2"/>
            <w:tcBorders>
              <w:top w:val="nil"/>
              <w:bottom w:val="single" w:sz="4" w:space="0" w:color="auto"/>
              <w:right w:val="nil"/>
            </w:tcBorders>
            <w:vAlign w:val="bottom"/>
          </w:tcPr>
          <w:p w14:paraId="1DE85859" w14:textId="77777777" w:rsidR="00526592" w:rsidRPr="00CB075E" w:rsidRDefault="00526592" w:rsidP="0004764A">
            <w:pPr>
              <w:tabs>
                <w:tab w:val="left" w:pos="4536"/>
              </w:tabs>
              <w:spacing w:before="120"/>
              <w:rPr>
                <w:rFonts w:ascii="Arial" w:hAnsi="Arial" w:cs="Arial"/>
                <w:sz w:val="18"/>
                <w:szCs w:val="18"/>
              </w:rPr>
            </w:pPr>
            <w:r w:rsidRPr="00CB075E">
              <w:rPr>
                <w:rFonts w:ascii="Arial" w:hAnsi="Arial" w:cs="Arial"/>
                <w:sz w:val="18"/>
                <w:szCs w:val="18"/>
              </w:rPr>
              <w:fldChar w:fldCharType="begin">
                <w:ffData>
                  <w:name w:val="Teksti8"/>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c>
          <w:tcPr>
            <w:tcW w:w="4769" w:type="dxa"/>
            <w:tcBorders>
              <w:top w:val="nil"/>
              <w:left w:val="nil"/>
              <w:bottom w:val="single" w:sz="4" w:space="0" w:color="auto"/>
            </w:tcBorders>
            <w:vAlign w:val="bottom"/>
          </w:tcPr>
          <w:p w14:paraId="759213CA" w14:textId="77777777" w:rsidR="00526592" w:rsidRPr="00CB075E" w:rsidRDefault="00526592" w:rsidP="0004764A">
            <w:pPr>
              <w:tabs>
                <w:tab w:val="left" w:pos="4536"/>
              </w:tabs>
              <w:spacing w:before="120"/>
              <w:rPr>
                <w:rFonts w:ascii="Arial" w:hAnsi="Arial" w:cs="Arial"/>
                <w:sz w:val="18"/>
                <w:szCs w:val="18"/>
              </w:rPr>
            </w:pPr>
          </w:p>
        </w:tc>
      </w:tr>
      <w:tr w:rsidR="00526592" w:rsidRPr="00474267" w14:paraId="77F8DBAB" w14:textId="77777777" w:rsidTr="009B4D6B">
        <w:trPr>
          <w:trHeight w:val="252"/>
        </w:trPr>
        <w:tc>
          <w:tcPr>
            <w:tcW w:w="3557" w:type="dxa"/>
            <w:tcBorders>
              <w:top w:val="single" w:sz="4" w:space="0" w:color="auto"/>
              <w:bottom w:val="nil"/>
              <w:right w:val="single" w:sz="4" w:space="0" w:color="auto"/>
            </w:tcBorders>
            <w:shd w:val="pct10" w:color="auto" w:fill="FFFFFF"/>
          </w:tcPr>
          <w:p w14:paraId="37421150" w14:textId="77777777" w:rsidR="00526592" w:rsidRPr="00474267" w:rsidRDefault="00526592" w:rsidP="0004764A">
            <w:pPr>
              <w:tabs>
                <w:tab w:val="left" w:pos="4536"/>
              </w:tabs>
              <w:rPr>
                <w:rFonts w:ascii="Arial" w:hAnsi="Arial" w:cs="Arial"/>
                <w:sz w:val="16"/>
              </w:rPr>
            </w:pPr>
            <w:r>
              <w:rPr>
                <w:rFonts w:ascii="Arial" w:hAnsi="Arial" w:cs="Arial"/>
                <w:sz w:val="16"/>
              </w:rPr>
              <w:t>7. Yhteyshenkilön p</w:t>
            </w:r>
            <w:r w:rsidRPr="00474267">
              <w:rPr>
                <w:rFonts w:ascii="Arial" w:hAnsi="Arial" w:cs="Arial"/>
                <w:sz w:val="16"/>
              </w:rPr>
              <w:t>uhelin</w:t>
            </w:r>
          </w:p>
        </w:tc>
        <w:tc>
          <w:tcPr>
            <w:tcW w:w="7209" w:type="dxa"/>
            <w:gridSpan w:val="2"/>
            <w:tcBorders>
              <w:top w:val="single" w:sz="4" w:space="0" w:color="auto"/>
              <w:left w:val="single" w:sz="4" w:space="0" w:color="auto"/>
              <w:bottom w:val="nil"/>
            </w:tcBorders>
            <w:shd w:val="pct10" w:color="auto" w:fill="FFFFFF"/>
          </w:tcPr>
          <w:p w14:paraId="7C9EED0C" w14:textId="77777777" w:rsidR="00526592" w:rsidRPr="00474267" w:rsidRDefault="00526592" w:rsidP="0004764A">
            <w:pPr>
              <w:tabs>
                <w:tab w:val="left" w:pos="4536"/>
              </w:tabs>
              <w:rPr>
                <w:rFonts w:ascii="Arial" w:hAnsi="Arial" w:cs="Arial"/>
                <w:sz w:val="16"/>
              </w:rPr>
            </w:pPr>
            <w:r>
              <w:rPr>
                <w:rFonts w:ascii="Arial" w:hAnsi="Arial" w:cs="Arial"/>
                <w:sz w:val="16"/>
              </w:rPr>
              <w:t>8</w:t>
            </w:r>
            <w:r w:rsidRPr="00474267">
              <w:rPr>
                <w:rFonts w:ascii="Arial" w:hAnsi="Arial" w:cs="Arial"/>
                <w:sz w:val="16"/>
              </w:rPr>
              <w:t xml:space="preserve">. </w:t>
            </w:r>
            <w:r>
              <w:rPr>
                <w:rFonts w:ascii="Arial" w:hAnsi="Arial" w:cs="Arial"/>
                <w:sz w:val="16"/>
              </w:rPr>
              <w:t>Yhteyshenkilön s</w:t>
            </w:r>
            <w:r w:rsidRPr="00474267">
              <w:rPr>
                <w:rFonts w:ascii="Arial" w:hAnsi="Arial" w:cs="Arial"/>
                <w:sz w:val="16"/>
              </w:rPr>
              <w:t>ähköposti</w:t>
            </w:r>
          </w:p>
        </w:tc>
      </w:tr>
      <w:tr w:rsidR="00526592" w:rsidRPr="00474267" w14:paraId="378856A6" w14:textId="77777777" w:rsidTr="009B4D6B">
        <w:trPr>
          <w:trHeight w:hRule="exact" w:val="408"/>
        </w:trPr>
        <w:tc>
          <w:tcPr>
            <w:tcW w:w="3557" w:type="dxa"/>
            <w:tcBorders>
              <w:top w:val="nil"/>
              <w:bottom w:val="single" w:sz="4" w:space="0" w:color="auto"/>
              <w:right w:val="single" w:sz="4" w:space="0" w:color="auto"/>
            </w:tcBorders>
            <w:vAlign w:val="bottom"/>
          </w:tcPr>
          <w:p w14:paraId="21102822" w14:textId="77777777" w:rsidR="00526592" w:rsidRPr="00474267" w:rsidRDefault="00526592" w:rsidP="0004764A">
            <w:pPr>
              <w:tabs>
                <w:tab w:val="left" w:pos="4536"/>
              </w:tabs>
              <w:spacing w:before="120"/>
              <w:rPr>
                <w:rFonts w:ascii="Arial" w:hAnsi="Arial" w:cs="Arial"/>
                <w:sz w:val="18"/>
              </w:rPr>
            </w:pPr>
            <w:r w:rsidRPr="00CB075E">
              <w:rPr>
                <w:rFonts w:ascii="Arial" w:hAnsi="Arial" w:cs="Arial"/>
                <w:sz w:val="18"/>
                <w:szCs w:val="18"/>
              </w:rPr>
              <w:fldChar w:fldCharType="begin">
                <w:ffData>
                  <w:name w:val="Teksti8"/>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c>
          <w:tcPr>
            <w:tcW w:w="7209" w:type="dxa"/>
            <w:gridSpan w:val="2"/>
            <w:tcBorders>
              <w:top w:val="nil"/>
              <w:left w:val="single" w:sz="4" w:space="0" w:color="auto"/>
              <w:bottom w:val="single" w:sz="4" w:space="0" w:color="auto"/>
            </w:tcBorders>
            <w:vAlign w:val="bottom"/>
          </w:tcPr>
          <w:p w14:paraId="03E06152" w14:textId="77777777" w:rsidR="00526592" w:rsidRPr="00474267" w:rsidRDefault="00526592" w:rsidP="0004764A">
            <w:pPr>
              <w:tabs>
                <w:tab w:val="left" w:pos="4536"/>
              </w:tabs>
              <w:spacing w:before="120"/>
              <w:rPr>
                <w:rFonts w:ascii="Arial" w:hAnsi="Arial" w:cs="Arial"/>
                <w:sz w:val="18"/>
              </w:rPr>
            </w:pPr>
            <w:r w:rsidRPr="00CB075E">
              <w:rPr>
                <w:rFonts w:ascii="Arial" w:hAnsi="Arial" w:cs="Arial"/>
                <w:sz w:val="18"/>
                <w:szCs w:val="18"/>
              </w:rPr>
              <w:fldChar w:fldCharType="begin">
                <w:ffData>
                  <w:name w:val="Teksti8"/>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p w14:paraId="52022668" w14:textId="77777777" w:rsidR="00526592" w:rsidRPr="00474267" w:rsidRDefault="00526592" w:rsidP="0004764A">
            <w:pPr>
              <w:tabs>
                <w:tab w:val="left" w:pos="4536"/>
              </w:tabs>
              <w:spacing w:before="120"/>
              <w:rPr>
                <w:rFonts w:ascii="Arial" w:hAnsi="Arial" w:cs="Arial"/>
                <w:sz w:val="18"/>
              </w:rPr>
            </w:pPr>
            <w:r w:rsidRPr="00CB075E">
              <w:rPr>
                <w:rFonts w:ascii="Arial" w:hAnsi="Arial" w:cs="Arial"/>
                <w:sz w:val="18"/>
                <w:szCs w:val="18"/>
              </w:rPr>
              <w:fldChar w:fldCharType="begin">
                <w:ffData>
                  <w:name w:val="Teksti8"/>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526592" w:rsidRPr="00A81F52" w14:paraId="79CA7931" w14:textId="77777777" w:rsidTr="009B4D6B">
        <w:trPr>
          <w:trHeight w:val="234"/>
        </w:trPr>
        <w:tc>
          <w:tcPr>
            <w:tcW w:w="10766" w:type="dxa"/>
            <w:gridSpan w:val="3"/>
            <w:tcBorders>
              <w:top w:val="single" w:sz="4" w:space="0" w:color="auto"/>
              <w:bottom w:val="nil"/>
            </w:tcBorders>
            <w:shd w:val="pct10" w:color="auto" w:fill="FFFFFF"/>
          </w:tcPr>
          <w:p w14:paraId="0470E33E" w14:textId="77777777" w:rsidR="00526592" w:rsidRPr="00A81F52" w:rsidRDefault="00526592" w:rsidP="0004764A">
            <w:pPr>
              <w:tabs>
                <w:tab w:val="left" w:pos="4536"/>
              </w:tabs>
              <w:rPr>
                <w:rFonts w:ascii="Arial" w:hAnsi="Arial" w:cs="Arial"/>
                <w:sz w:val="16"/>
              </w:rPr>
            </w:pPr>
            <w:r>
              <w:rPr>
                <w:rFonts w:ascii="Arial" w:hAnsi="Arial" w:cs="Arial"/>
                <w:sz w:val="16"/>
              </w:rPr>
              <w:t>9. Hankkeen arvioitu toteutusaika</w:t>
            </w:r>
          </w:p>
        </w:tc>
      </w:tr>
      <w:tr w:rsidR="00526592" w:rsidRPr="00661DA9" w14:paraId="589293E6" w14:textId="77777777" w:rsidTr="009B4D6B">
        <w:trPr>
          <w:trHeight w:hRule="exact" w:val="364"/>
        </w:trPr>
        <w:tc>
          <w:tcPr>
            <w:tcW w:w="10766" w:type="dxa"/>
            <w:gridSpan w:val="3"/>
            <w:tcBorders>
              <w:top w:val="nil"/>
              <w:bottom w:val="single" w:sz="4" w:space="0" w:color="auto"/>
            </w:tcBorders>
            <w:vAlign w:val="bottom"/>
          </w:tcPr>
          <w:p w14:paraId="67984B6D" w14:textId="77777777" w:rsidR="00526592" w:rsidRPr="00661DA9" w:rsidRDefault="00526592" w:rsidP="0004764A">
            <w:pPr>
              <w:rPr>
                <w:rFonts w:ascii="Arial" w:hAnsi="Arial" w:cs="Arial"/>
                <w:sz w:val="16"/>
                <w:szCs w:val="16"/>
              </w:rPr>
            </w:pPr>
            <w:r w:rsidRPr="00CB075E">
              <w:rPr>
                <w:rFonts w:ascii="Arial" w:hAnsi="Arial" w:cs="Arial"/>
                <w:sz w:val="18"/>
                <w:szCs w:val="18"/>
              </w:rPr>
              <w:fldChar w:fldCharType="begin">
                <w:ffData>
                  <w:name w:val="Teksti8"/>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p>
        </w:tc>
      </w:tr>
      <w:tr w:rsidR="00526592" w:rsidRPr="00A81F52" w14:paraId="736CC424" w14:textId="77777777" w:rsidTr="009B4D6B">
        <w:trPr>
          <w:trHeight w:val="234"/>
        </w:trPr>
        <w:tc>
          <w:tcPr>
            <w:tcW w:w="10766" w:type="dxa"/>
            <w:gridSpan w:val="3"/>
            <w:tcBorders>
              <w:top w:val="single" w:sz="4" w:space="0" w:color="auto"/>
              <w:bottom w:val="nil"/>
            </w:tcBorders>
            <w:shd w:val="pct10" w:color="auto" w:fill="FFFFFF"/>
          </w:tcPr>
          <w:p w14:paraId="0A40CFB3" w14:textId="77777777" w:rsidR="00526592" w:rsidRPr="00A81F52" w:rsidRDefault="00526592" w:rsidP="0004764A">
            <w:pPr>
              <w:tabs>
                <w:tab w:val="left" w:pos="4536"/>
              </w:tabs>
              <w:rPr>
                <w:rFonts w:ascii="Arial" w:hAnsi="Arial" w:cs="Arial"/>
                <w:sz w:val="16"/>
              </w:rPr>
            </w:pPr>
            <w:r>
              <w:rPr>
                <w:rFonts w:ascii="Arial" w:hAnsi="Arial" w:cs="Arial"/>
                <w:sz w:val="16"/>
              </w:rPr>
              <w:t>10. Hakijoiden lukumäärä</w:t>
            </w:r>
          </w:p>
        </w:tc>
      </w:tr>
      <w:tr w:rsidR="00526592" w:rsidRPr="00661DA9" w14:paraId="50921E69" w14:textId="77777777" w:rsidTr="009B4D6B">
        <w:trPr>
          <w:trHeight w:hRule="exact" w:val="697"/>
        </w:trPr>
        <w:tc>
          <w:tcPr>
            <w:tcW w:w="10766" w:type="dxa"/>
            <w:gridSpan w:val="3"/>
            <w:tcBorders>
              <w:top w:val="nil"/>
              <w:bottom w:val="single" w:sz="4" w:space="0" w:color="auto"/>
            </w:tcBorders>
            <w:vAlign w:val="bottom"/>
          </w:tcPr>
          <w:p w14:paraId="2EAD892C" w14:textId="77777777" w:rsidR="00526592" w:rsidRDefault="00526592" w:rsidP="0004764A">
            <w:pPr>
              <w:rPr>
                <w:rFonts w:ascii="Arial" w:hAnsi="Arial" w:cs="Arial"/>
                <w:sz w:val="16"/>
                <w:szCs w:val="16"/>
              </w:rPr>
            </w:pPr>
          </w:p>
          <w:p w14:paraId="05BABC5D" w14:textId="77777777" w:rsidR="009B4D6B" w:rsidRDefault="00526592" w:rsidP="0004764A">
            <w:pPr>
              <w:rPr>
                <w:rFonts w:ascii="Arial" w:hAnsi="Arial" w:cs="Arial"/>
                <w:sz w:val="16"/>
                <w:szCs w:val="16"/>
              </w:rPr>
            </w:pPr>
            <w:r w:rsidRPr="00CB075E">
              <w:rPr>
                <w:rFonts w:ascii="Arial" w:hAnsi="Arial" w:cs="Arial"/>
                <w:sz w:val="18"/>
                <w:szCs w:val="18"/>
              </w:rPr>
              <w:fldChar w:fldCharType="begin">
                <w:ffData>
                  <w:name w:val="Teksti8"/>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r w:rsidRPr="00226D12">
              <w:rPr>
                <w:rFonts w:ascii="Arial" w:hAnsi="Arial" w:cs="Arial"/>
                <w:sz w:val="16"/>
              </w:rPr>
              <w:t xml:space="preserve"> </w:t>
            </w:r>
            <w:r>
              <w:rPr>
                <w:rFonts w:ascii="Arial" w:hAnsi="Arial" w:cs="Arial"/>
                <w:sz w:val="16"/>
                <w:szCs w:val="16"/>
              </w:rPr>
              <w:t xml:space="preserve">Vain yksi hakija           </w:t>
            </w:r>
          </w:p>
          <w:p w14:paraId="52742CA2" w14:textId="6A4A591E" w:rsidR="00526592" w:rsidRDefault="00526592" w:rsidP="0004764A">
            <w:pPr>
              <w:rPr>
                <w:rFonts w:ascii="Arial" w:hAnsi="Arial" w:cs="Arial"/>
                <w:sz w:val="16"/>
                <w:szCs w:val="16"/>
              </w:rPr>
            </w:pPr>
            <w:r w:rsidRPr="00CB075E">
              <w:rPr>
                <w:rFonts w:ascii="Arial" w:hAnsi="Arial" w:cs="Arial"/>
                <w:sz w:val="18"/>
                <w:szCs w:val="18"/>
              </w:rPr>
              <w:fldChar w:fldCharType="begin">
                <w:ffData>
                  <w:name w:val="Teksti8"/>
                  <w:enabled/>
                  <w:calcOnExit w:val="0"/>
                  <w:textInput/>
                </w:ffData>
              </w:fldChar>
            </w:r>
            <w:r w:rsidRPr="00CB075E">
              <w:rPr>
                <w:rFonts w:ascii="Arial" w:hAnsi="Arial" w:cs="Arial"/>
                <w:sz w:val="18"/>
                <w:szCs w:val="18"/>
              </w:rPr>
              <w:instrText xml:space="preserve"> FORMTEXT </w:instrText>
            </w:r>
            <w:r w:rsidRPr="00CB075E">
              <w:rPr>
                <w:rFonts w:ascii="Arial" w:hAnsi="Arial" w:cs="Arial"/>
                <w:sz w:val="18"/>
                <w:szCs w:val="18"/>
              </w:rPr>
            </w:r>
            <w:r w:rsidRPr="00CB075E">
              <w:rPr>
                <w:rFonts w:ascii="Arial" w:hAnsi="Arial" w:cs="Arial"/>
                <w:sz w:val="18"/>
                <w:szCs w:val="18"/>
              </w:rPr>
              <w:fldChar w:fldCharType="separate"/>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noProof/>
                <w:sz w:val="18"/>
                <w:szCs w:val="18"/>
              </w:rPr>
              <w:t> </w:t>
            </w:r>
            <w:r w:rsidRPr="00CB075E">
              <w:rPr>
                <w:rFonts w:ascii="Arial" w:hAnsi="Arial" w:cs="Arial"/>
                <w:sz w:val="18"/>
                <w:szCs w:val="18"/>
              </w:rPr>
              <w:fldChar w:fldCharType="end"/>
            </w:r>
            <w:r w:rsidRPr="00226D12">
              <w:rPr>
                <w:rFonts w:ascii="Arial" w:hAnsi="Arial" w:cs="Arial"/>
                <w:sz w:val="32"/>
                <w:szCs w:val="32"/>
              </w:rPr>
              <w:t xml:space="preserve"> </w:t>
            </w:r>
            <w:r w:rsidRPr="00226D12">
              <w:rPr>
                <w:rFonts w:ascii="Arial" w:hAnsi="Arial" w:cs="Arial"/>
                <w:sz w:val="16"/>
                <w:szCs w:val="16"/>
              </w:rPr>
              <w:t>Hakijoita on useampi kuin yksi (yhteishanke, kts. täyttöohje)</w:t>
            </w:r>
            <w:r w:rsidR="00B22B83">
              <w:rPr>
                <w:rFonts w:ascii="Arial" w:hAnsi="Arial" w:cs="Arial"/>
                <w:sz w:val="16"/>
                <w:szCs w:val="16"/>
              </w:rPr>
              <w:t>,</w:t>
            </w:r>
            <w:r w:rsidRPr="00226D12">
              <w:rPr>
                <w:rFonts w:ascii="Arial" w:hAnsi="Arial" w:cs="Arial"/>
                <w:sz w:val="16"/>
                <w:szCs w:val="16"/>
              </w:rPr>
              <w:t xml:space="preserve"> tarkempi erittely hankesuunnitelmassa</w:t>
            </w:r>
            <w:r w:rsidR="009B4D6B">
              <w:rPr>
                <w:rFonts w:ascii="Arial" w:hAnsi="Arial" w:cs="Arial"/>
                <w:sz w:val="16"/>
                <w:szCs w:val="16"/>
              </w:rPr>
              <w:t xml:space="preserve"> tai alustavassa hankekuvauksessa</w:t>
            </w:r>
          </w:p>
          <w:p w14:paraId="4DE11FE9" w14:textId="77777777" w:rsidR="00526592" w:rsidRPr="00661DA9" w:rsidRDefault="00526592" w:rsidP="0004764A">
            <w:pPr>
              <w:rPr>
                <w:rFonts w:ascii="Arial" w:hAnsi="Arial" w:cs="Arial"/>
                <w:sz w:val="16"/>
                <w:szCs w:val="16"/>
              </w:rPr>
            </w:pPr>
          </w:p>
        </w:tc>
      </w:tr>
    </w:tbl>
    <w:p w14:paraId="10A58A26" w14:textId="77777777" w:rsidR="00526592" w:rsidRDefault="00526592" w:rsidP="00526592">
      <w:pPr>
        <w:tabs>
          <w:tab w:val="left" w:pos="4536"/>
        </w:tabs>
        <w:rPr>
          <w:rFonts w:ascii="Arial" w:hAnsi="Arial" w:cs="Arial"/>
          <w:b/>
          <w:sz w:val="16"/>
        </w:rPr>
      </w:pPr>
    </w:p>
    <w:p w14:paraId="39B18BC7" w14:textId="77777777" w:rsidR="00526592" w:rsidRDefault="00526592" w:rsidP="00526592">
      <w:pPr>
        <w:tabs>
          <w:tab w:val="left" w:pos="4536"/>
        </w:tabs>
        <w:rPr>
          <w:rFonts w:ascii="Arial" w:hAnsi="Arial" w:cs="Arial"/>
          <w:b/>
          <w:sz w:val="16"/>
        </w:rPr>
      </w:pPr>
    </w:p>
    <w:p w14:paraId="6B4C1F11" w14:textId="77777777" w:rsidR="00526592" w:rsidRPr="002E3B7C" w:rsidRDefault="00526592" w:rsidP="00526592">
      <w:pPr>
        <w:tabs>
          <w:tab w:val="left" w:pos="4536"/>
        </w:tabs>
        <w:rPr>
          <w:rFonts w:asciiTheme="minorHAnsi" w:hAnsiTheme="minorHAnsi" w:cstheme="minorHAnsi"/>
          <w:b/>
          <w:sz w:val="20"/>
          <w:szCs w:val="18"/>
        </w:rPr>
      </w:pPr>
      <w:r>
        <w:rPr>
          <w:rFonts w:asciiTheme="minorHAnsi" w:hAnsiTheme="minorHAnsi" w:cstheme="minorHAnsi"/>
          <w:b/>
          <w:sz w:val="20"/>
          <w:szCs w:val="18"/>
        </w:rPr>
        <w:t>Kumppanilaitoksen</w:t>
      </w:r>
      <w:r w:rsidRPr="002E3B7C">
        <w:rPr>
          <w:rFonts w:asciiTheme="minorHAnsi" w:hAnsiTheme="minorHAnsi" w:cstheme="minorHAnsi"/>
          <w:b/>
          <w:sz w:val="20"/>
          <w:szCs w:val="18"/>
        </w:rPr>
        <w:t xml:space="preserve"> tiedot:</w:t>
      </w:r>
    </w:p>
    <w:p w14:paraId="6250BDD8" w14:textId="77777777" w:rsidR="00526592" w:rsidRDefault="00526592" w:rsidP="00526592">
      <w:pPr>
        <w:tabs>
          <w:tab w:val="left" w:pos="4536"/>
        </w:tabs>
        <w:rPr>
          <w:rFonts w:ascii="Arial" w:hAnsi="Arial" w:cs="Arial"/>
          <w:b/>
          <w:sz w:val="16"/>
        </w:rPr>
      </w:pPr>
    </w:p>
    <w:tbl>
      <w:tblPr>
        <w:tblpPr w:leftFromText="141" w:rightFromText="141" w:vertAnchor="text" w:tblpY="1"/>
        <w:tblOverlap w:val="never"/>
        <w:tblW w:w="105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560"/>
      </w:tblGrid>
      <w:tr w:rsidR="00526592" w:rsidRPr="00E757E7" w14:paraId="0267127E" w14:textId="77777777" w:rsidTr="0004764A">
        <w:tc>
          <w:tcPr>
            <w:tcW w:w="10560" w:type="dxa"/>
            <w:tcBorders>
              <w:top w:val="single" w:sz="4" w:space="0" w:color="auto"/>
              <w:bottom w:val="nil"/>
            </w:tcBorders>
            <w:shd w:val="pct10" w:color="auto" w:fill="auto"/>
          </w:tcPr>
          <w:p w14:paraId="4E8FEC3F" w14:textId="42D1E82F" w:rsidR="00526592" w:rsidRPr="00E757E7" w:rsidRDefault="00526592" w:rsidP="00910672">
            <w:pPr>
              <w:tabs>
                <w:tab w:val="left" w:pos="4536"/>
              </w:tabs>
              <w:rPr>
                <w:rFonts w:ascii="Arial" w:hAnsi="Arial" w:cs="Arial"/>
                <w:sz w:val="16"/>
                <w:szCs w:val="16"/>
              </w:rPr>
            </w:pPr>
            <w:r>
              <w:rPr>
                <w:rFonts w:ascii="Arial" w:hAnsi="Arial" w:cs="Arial"/>
                <w:sz w:val="16"/>
              </w:rPr>
              <w:t>11.</w:t>
            </w:r>
            <w:r w:rsidRPr="00474267">
              <w:rPr>
                <w:rFonts w:ascii="Arial" w:hAnsi="Arial" w:cs="Arial"/>
                <w:sz w:val="16"/>
              </w:rPr>
              <w:t xml:space="preserve"> </w:t>
            </w:r>
            <w:r w:rsidR="00910672">
              <w:rPr>
                <w:rFonts w:ascii="Arial" w:hAnsi="Arial" w:cs="Arial"/>
                <w:sz w:val="16"/>
              </w:rPr>
              <w:t>Ulko</w:t>
            </w:r>
            <w:r>
              <w:rPr>
                <w:rFonts w:ascii="Arial" w:hAnsi="Arial" w:cs="Arial"/>
                <w:sz w:val="16"/>
              </w:rPr>
              <w:t>maassa toimivan kumppanilaitoksen</w:t>
            </w:r>
            <w:r w:rsidRPr="00474267">
              <w:rPr>
                <w:rFonts w:ascii="Arial" w:hAnsi="Arial" w:cs="Arial"/>
                <w:sz w:val="16"/>
              </w:rPr>
              <w:t xml:space="preserve"> nimi</w:t>
            </w:r>
            <w:r>
              <w:rPr>
                <w:rFonts w:ascii="Arial" w:hAnsi="Arial" w:cs="Arial"/>
                <w:sz w:val="16"/>
              </w:rPr>
              <w:t>, kaupunki ja maa</w:t>
            </w:r>
          </w:p>
        </w:tc>
      </w:tr>
      <w:tr w:rsidR="00526592" w:rsidRPr="00E757E7" w14:paraId="10A517C1" w14:textId="77777777" w:rsidTr="0004764A">
        <w:trPr>
          <w:trHeight w:val="379"/>
        </w:trPr>
        <w:tc>
          <w:tcPr>
            <w:tcW w:w="10560" w:type="dxa"/>
            <w:tcBorders>
              <w:top w:val="nil"/>
            </w:tcBorders>
          </w:tcPr>
          <w:p w14:paraId="473D2AF0" w14:textId="77777777" w:rsidR="00526592" w:rsidRPr="00BC18BB" w:rsidRDefault="00526592" w:rsidP="0004764A">
            <w:pPr>
              <w:tabs>
                <w:tab w:val="left" w:pos="4536"/>
              </w:tabs>
              <w:spacing w:before="120"/>
              <w:rPr>
                <w:rFonts w:ascii="Arial" w:hAnsi="Arial" w:cs="Arial"/>
                <w:sz w:val="18"/>
              </w:rPr>
            </w:pPr>
            <w:r w:rsidRPr="00474267">
              <w:rPr>
                <w:rFonts w:ascii="Arial" w:hAnsi="Arial" w:cs="Arial"/>
                <w:sz w:val="18"/>
              </w:rPr>
              <w:fldChar w:fldCharType="begin">
                <w:ffData>
                  <w:name w:val="Teksti1"/>
                  <w:enabled/>
                  <w:calcOnExit w:val="0"/>
                  <w:textInput/>
                </w:ffData>
              </w:fldChar>
            </w:r>
            <w:r w:rsidRPr="00474267">
              <w:rPr>
                <w:rFonts w:ascii="Arial" w:hAnsi="Arial" w:cs="Arial"/>
                <w:sz w:val="18"/>
              </w:rPr>
              <w:instrText xml:space="preserve"> FORMTEXT </w:instrText>
            </w:r>
            <w:r w:rsidRPr="00474267">
              <w:rPr>
                <w:rFonts w:ascii="Arial" w:hAnsi="Arial" w:cs="Arial"/>
                <w:sz w:val="18"/>
              </w:rPr>
            </w:r>
            <w:r w:rsidRPr="00474267">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474267">
              <w:rPr>
                <w:rFonts w:ascii="Arial" w:hAnsi="Arial" w:cs="Arial"/>
                <w:sz w:val="18"/>
              </w:rPr>
              <w:fldChar w:fldCharType="end"/>
            </w:r>
          </w:p>
        </w:tc>
      </w:tr>
      <w:tr w:rsidR="00526592" w:rsidRPr="00E757E7" w14:paraId="427C2FC7" w14:textId="77777777" w:rsidTr="0004764A">
        <w:tc>
          <w:tcPr>
            <w:tcW w:w="10560" w:type="dxa"/>
            <w:tcBorders>
              <w:top w:val="single" w:sz="4" w:space="0" w:color="auto"/>
              <w:bottom w:val="nil"/>
            </w:tcBorders>
            <w:shd w:val="pct10" w:color="auto" w:fill="auto"/>
          </w:tcPr>
          <w:p w14:paraId="288CF412" w14:textId="77777777" w:rsidR="00526592" w:rsidRPr="00E757E7" w:rsidRDefault="00526592" w:rsidP="0004764A">
            <w:pPr>
              <w:tabs>
                <w:tab w:val="left" w:pos="4536"/>
              </w:tabs>
              <w:rPr>
                <w:rFonts w:ascii="Arial" w:hAnsi="Arial" w:cs="Arial"/>
                <w:sz w:val="16"/>
                <w:szCs w:val="16"/>
              </w:rPr>
            </w:pPr>
            <w:r>
              <w:rPr>
                <w:rFonts w:ascii="Arial" w:hAnsi="Arial" w:cs="Arial"/>
                <w:sz w:val="16"/>
              </w:rPr>
              <w:t>12.</w:t>
            </w:r>
            <w:r w:rsidRPr="00474267">
              <w:rPr>
                <w:rFonts w:ascii="Arial" w:hAnsi="Arial" w:cs="Arial"/>
                <w:sz w:val="16"/>
              </w:rPr>
              <w:t xml:space="preserve"> </w:t>
            </w:r>
            <w:r>
              <w:rPr>
                <w:rFonts w:ascii="Arial" w:hAnsi="Arial" w:cs="Arial"/>
                <w:sz w:val="16"/>
              </w:rPr>
              <w:t>Kumppanin kanssa laadit</w:t>
            </w:r>
            <w:r w:rsidR="004C7AFC">
              <w:rPr>
                <w:rFonts w:ascii="Arial" w:hAnsi="Arial" w:cs="Arial"/>
                <w:sz w:val="16"/>
              </w:rPr>
              <w:t xml:space="preserve">tu </w:t>
            </w:r>
            <w:r>
              <w:rPr>
                <w:rFonts w:ascii="Arial" w:hAnsi="Arial" w:cs="Arial"/>
                <w:sz w:val="16"/>
              </w:rPr>
              <w:t>yhteistyösopim</w:t>
            </w:r>
            <w:r w:rsidR="00466D8C">
              <w:rPr>
                <w:rFonts w:ascii="Arial" w:hAnsi="Arial" w:cs="Arial"/>
                <w:sz w:val="16"/>
              </w:rPr>
              <w:t xml:space="preserve">us </w:t>
            </w:r>
            <w:r>
              <w:rPr>
                <w:rFonts w:ascii="Arial" w:hAnsi="Arial" w:cs="Arial"/>
                <w:sz w:val="16"/>
              </w:rPr>
              <w:t>(</w:t>
            </w:r>
            <w:proofErr w:type="spellStart"/>
            <w:r>
              <w:rPr>
                <w:rFonts w:ascii="Arial" w:hAnsi="Arial" w:cs="Arial"/>
                <w:sz w:val="16"/>
              </w:rPr>
              <w:t>Memorandum</w:t>
            </w:r>
            <w:proofErr w:type="spellEnd"/>
            <w:r>
              <w:rPr>
                <w:rFonts w:ascii="Arial" w:hAnsi="Arial" w:cs="Arial"/>
                <w:sz w:val="16"/>
              </w:rPr>
              <w:t xml:space="preserve"> of </w:t>
            </w:r>
            <w:proofErr w:type="spellStart"/>
            <w:r>
              <w:rPr>
                <w:rFonts w:ascii="Arial" w:hAnsi="Arial" w:cs="Arial"/>
                <w:sz w:val="16"/>
              </w:rPr>
              <w:t>Understanding</w:t>
            </w:r>
            <w:proofErr w:type="spellEnd"/>
            <w:r>
              <w:rPr>
                <w:rFonts w:ascii="Arial" w:hAnsi="Arial" w:cs="Arial"/>
                <w:sz w:val="16"/>
              </w:rPr>
              <w:t xml:space="preserve"> tms.)</w:t>
            </w:r>
            <w:r w:rsidR="00466D8C">
              <w:rPr>
                <w:rFonts w:ascii="Arial" w:hAnsi="Arial" w:cs="Arial"/>
                <w:sz w:val="16"/>
              </w:rPr>
              <w:t xml:space="preserve"> ja sen päivämäärä</w:t>
            </w:r>
          </w:p>
        </w:tc>
      </w:tr>
      <w:tr w:rsidR="00526592" w:rsidRPr="00BC18BB" w14:paraId="4439D6E9" w14:textId="77777777" w:rsidTr="0004764A">
        <w:trPr>
          <w:trHeight w:val="379"/>
        </w:trPr>
        <w:tc>
          <w:tcPr>
            <w:tcW w:w="10560" w:type="dxa"/>
            <w:tcBorders>
              <w:top w:val="nil"/>
            </w:tcBorders>
          </w:tcPr>
          <w:p w14:paraId="3141CBF2" w14:textId="77777777" w:rsidR="00526592" w:rsidRPr="00BC18BB" w:rsidRDefault="00526592" w:rsidP="0004764A">
            <w:pPr>
              <w:tabs>
                <w:tab w:val="left" w:pos="4536"/>
              </w:tabs>
              <w:spacing w:before="120"/>
              <w:rPr>
                <w:rFonts w:ascii="Arial" w:hAnsi="Arial" w:cs="Arial"/>
                <w:sz w:val="18"/>
              </w:rPr>
            </w:pPr>
            <w:r w:rsidRPr="00474267">
              <w:rPr>
                <w:rFonts w:ascii="Arial" w:hAnsi="Arial" w:cs="Arial"/>
                <w:sz w:val="18"/>
              </w:rPr>
              <w:fldChar w:fldCharType="begin">
                <w:ffData>
                  <w:name w:val="Teksti1"/>
                  <w:enabled/>
                  <w:calcOnExit w:val="0"/>
                  <w:textInput/>
                </w:ffData>
              </w:fldChar>
            </w:r>
            <w:r w:rsidRPr="00474267">
              <w:rPr>
                <w:rFonts w:ascii="Arial" w:hAnsi="Arial" w:cs="Arial"/>
                <w:sz w:val="18"/>
              </w:rPr>
              <w:instrText xml:space="preserve"> FORMTEXT </w:instrText>
            </w:r>
            <w:r w:rsidRPr="00474267">
              <w:rPr>
                <w:rFonts w:ascii="Arial" w:hAnsi="Arial" w:cs="Arial"/>
                <w:sz w:val="18"/>
              </w:rPr>
            </w:r>
            <w:r w:rsidRPr="00474267">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474267">
              <w:rPr>
                <w:rFonts w:ascii="Arial" w:hAnsi="Arial" w:cs="Arial"/>
                <w:sz w:val="18"/>
              </w:rPr>
              <w:fldChar w:fldCharType="end"/>
            </w:r>
          </w:p>
        </w:tc>
      </w:tr>
    </w:tbl>
    <w:p w14:paraId="79F673DF" w14:textId="77777777" w:rsidR="00526592" w:rsidRDefault="00526592" w:rsidP="00526592">
      <w:pPr>
        <w:tabs>
          <w:tab w:val="left" w:pos="4536"/>
        </w:tabs>
        <w:rPr>
          <w:rFonts w:ascii="Arial" w:hAnsi="Arial" w:cs="Arial"/>
          <w:b/>
          <w:sz w:val="16"/>
        </w:rPr>
      </w:pPr>
    </w:p>
    <w:p w14:paraId="7EC819EF" w14:textId="77777777" w:rsidR="00F145DB" w:rsidRDefault="00F145DB" w:rsidP="00530549">
      <w:pPr>
        <w:tabs>
          <w:tab w:val="left" w:pos="4536"/>
        </w:tabs>
        <w:rPr>
          <w:rFonts w:ascii="Arial" w:hAnsi="Arial" w:cs="Arial"/>
          <w:b/>
          <w:sz w:val="16"/>
        </w:rPr>
      </w:pPr>
    </w:p>
    <w:p w14:paraId="5D97E3A1" w14:textId="77777777" w:rsidR="002E3B7C" w:rsidRPr="002E3B7C" w:rsidRDefault="002E3B7C" w:rsidP="00530549">
      <w:pPr>
        <w:tabs>
          <w:tab w:val="left" w:pos="4536"/>
        </w:tabs>
        <w:rPr>
          <w:rFonts w:asciiTheme="minorHAnsi" w:hAnsiTheme="minorHAnsi" w:cstheme="minorHAnsi"/>
          <w:b/>
          <w:sz w:val="20"/>
          <w:szCs w:val="18"/>
        </w:rPr>
      </w:pPr>
      <w:bookmarkStart w:id="4" w:name="_Hlk11767889"/>
      <w:r>
        <w:rPr>
          <w:rFonts w:asciiTheme="minorHAnsi" w:hAnsiTheme="minorHAnsi" w:cstheme="minorHAnsi"/>
          <w:b/>
          <w:sz w:val="20"/>
          <w:szCs w:val="18"/>
        </w:rPr>
        <w:t>Kumppanuushankkeen tavoitteet</w:t>
      </w:r>
      <w:r w:rsidR="00F145DB">
        <w:rPr>
          <w:rFonts w:asciiTheme="minorHAnsi" w:hAnsiTheme="minorHAnsi" w:cstheme="minorHAnsi"/>
          <w:b/>
          <w:sz w:val="20"/>
          <w:szCs w:val="18"/>
        </w:rPr>
        <w:t>,</w:t>
      </w:r>
      <w:r>
        <w:rPr>
          <w:rFonts w:asciiTheme="minorHAnsi" w:hAnsiTheme="minorHAnsi" w:cstheme="minorHAnsi"/>
          <w:b/>
          <w:sz w:val="20"/>
          <w:szCs w:val="18"/>
        </w:rPr>
        <w:t xml:space="preserve"> sisältö</w:t>
      </w:r>
      <w:r w:rsidR="00F145DB">
        <w:rPr>
          <w:rFonts w:asciiTheme="minorHAnsi" w:hAnsiTheme="minorHAnsi" w:cstheme="minorHAnsi"/>
          <w:b/>
          <w:sz w:val="20"/>
          <w:szCs w:val="18"/>
        </w:rPr>
        <w:t xml:space="preserve"> ja vaikuttavuus</w:t>
      </w:r>
      <w:r w:rsidRPr="002E3B7C">
        <w:rPr>
          <w:rFonts w:asciiTheme="minorHAnsi" w:hAnsiTheme="minorHAnsi" w:cstheme="minorHAnsi"/>
          <w:b/>
          <w:sz w:val="20"/>
          <w:szCs w:val="18"/>
        </w:rPr>
        <w:t>:</w:t>
      </w:r>
    </w:p>
    <w:p w14:paraId="2704706E" w14:textId="77777777" w:rsidR="002E3B7C" w:rsidRDefault="002E3B7C" w:rsidP="00530549">
      <w:pPr>
        <w:tabs>
          <w:tab w:val="left" w:pos="4536"/>
        </w:tabs>
        <w:rPr>
          <w:rFonts w:ascii="Arial" w:hAnsi="Arial" w:cs="Arial"/>
          <w:b/>
          <w:sz w:val="16"/>
        </w:rPr>
      </w:pPr>
    </w:p>
    <w:tbl>
      <w:tblPr>
        <w:tblpPr w:leftFromText="141" w:rightFromText="141" w:vertAnchor="text" w:horzAnchor="margin" w:tblpY="54"/>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530549" w:rsidRPr="00474267" w14:paraId="465B9524" w14:textId="77777777" w:rsidTr="0004764A">
        <w:tc>
          <w:tcPr>
            <w:tcW w:w="10418" w:type="dxa"/>
            <w:tcBorders>
              <w:bottom w:val="nil"/>
            </w:tcBorders>
            <w:shd w:val="pct10" w:color="auto" w:fill="FFFFFF"/>
          </w:tcPr>
          <w:p w14:paraId="7059F6BD" w14:textId="77777777" w:rsidR="00530549" w:rsidRPr="00474267" w:rsidRDefault="00530549" w:rsidP="0004764A">
            <w:pPr>
              <w:tabs>
                <w:tab w:val="left" w:pos="4536"/>
              </w:tabs>
              <w:rPr>
                <w:rFonts w:ascii="Arial" w:hAnsi="Arial" w:cs="Arial"/>
                <w:sz w:val="16"/>
              </w:rPr>
            </w:pPr>
            <w:r w:rsidRPr="00474267">
              <w:rPr>
                <w:rFonts w:ascii="Arial" w:hAnsi="Arial" w:cs="Arial"/>
                <w:sz w:val="16"/>
              </w:rPr>
              <w:t>1</w:t>
            </w:r>
            <w:r w:rsidR="00F145DB">
              <w:rPr>
                <w:rFonts w:ascii="Arial" w:hAnsi="Arial" w:cs="Arial"/>
                <w:sz w:val="16"/>
              </w:rPr>
              <w:t>3</w:t>
            </w:r>
            <w:r>
              <w:rPr>
                <w:rFonts w:ascii="Arial" w:hAnsi="Arial" w:cs="Arial"/>
                <w:sz w:val="16"/>
              </w:rPr>
              <w:t>. Kumppanuushankkeen tavoitteet</w:t>
            </w:r>
          </w:p>
        </w:tc>
      </w:tr>
      <w:tr w:rsidR="00530549" w:rsidRPr="00474267" w14:paraId="298667B8" w14:textId="77777777" w:rsidTr="0004764A">
        <w:trPr>
          <w:trHeight w:val="377"/>
        </w:trPr>
        <w:tc>
          <w:tcPr>
            <w:tcW w:w="10418" w:type="dxa"/>
            <w:tcBorders>
              <w:top w:val="nil"/>
              <w:bottom w:val="single" w:sz="4" w:space="0" w:color="auto"/>
            </w:tcBorders>
          </w:tcPr>
          <w:p w14:paraId="42754FE2" w14:textId="77777777" w:rsidR="00530549" w:rsidRPr="00474267" w:rsidRDefault="00530549" w:rsidP="0004764A">
            <w:pPr>
              <w:tabs>
                <w:tab w:val="left" w:pos="4536"/>
              </w:tabs>
              <w:spacing w:before="60"/>
              <w:rPr>
                <w:rFonts w:ascii="Arial" w:hAnsi="Arial" w:cs="Arial"/>
                <w:sz w:val="16"/>
                <w:szCs w:val="16"/>
              </w:rPr>
            </w:pPr>
            <w:r w:rsidRPr="00474267">
              <w:rPr>
                <w:rFonts w:ascii="Arial" w:hAnsi="Arial" w:cs="Arial"/>
                <w:sz w:val="18"/>
              </w:rPr>
              <w:fldChar w:fldCharType="begin">
                <w:ffData>
                  <w:name w:val="Teksti1"/>
                  <w:enabled/>
                  <w:calcOnExit w:val="0"/>
                  <w:textInput/>
                </w:ffData>
              </w:fldChar>
            </w:r>
            <w:r w:rsidRPr="00474267">
              <w:rPr>
                <w:rFonts w:ascii="Arial" w:hAnsi="Arial" w:cs="Arial"/>
                <w:sz w:val="18"/>
              </w:rPr>
              <w:instrText xml:space="preserve"> FORMTEXT </w:instrText>
            </w:r>
            <w:r w:rsidRPr="00474267">
              <w:rPr>
                <w:rFonts w:ascii="Arial" w:hAnsi="Arial" w:cs="Arial"/>
                <w:sz w:val="18"/>
              </w:rPr>
            </w:r>
            <w:r w:rsidRPr="00474267">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474267">
              <w:rPr>
                <w:rFonts w:ascii="Arial" w:hAnsi="Arial" w:cs="Arial"/>
                <w:sz w:val="18"/>
              </w:rPr>
              <w:fldChar w:fldCharType="end"/>
            </w:r>
          </w:p>
        </w:tc>
      </w:tr>
      <w:tr w:rsidR="002E3B7C" w:rsidRPr="00474267" w14:paraId="264DA7CD" w14:textId="77777777" w:rsidTr="0004764A">
        <w:tc>
          <w:tcPr>
            <w:tcW w:w="10418" w:type="dxa"/>
            <w:tcBorders>
              <w:bottom w:val="nil"/>
            </w:tcBorders>
            <w:shd w:val="pct10" w:color="auto" w:fill="FFFFFF"/>
          </w:tcPr>
          <w:p w14:paraId="2445D6C9" w14:textId="77777777" w:rsidR="002E3B7C" w:rsidRPr="00474267" w:rsidRDefault="002E3B7C" w:rsidP="0004764A">
            <w:pPr>
              <w:tabs>
                <w:tab w:val="left" w:pos="4536"/>
              </w:tabs>
              <w:rPr>
                <w:rFonts w:ascii="Arial" w:hAnsi="Arial" w:cs="Arial"/>
                <w:sz w:val="16"/>
              </w:rPr>
            </w:pPr>
            <w:r w:rsidRPr="00474267">
              <w:rPr>
                <w:rFonts w:ascii="Arial" w:hAnsi="Arial" w:cs="Arial"/>
                <w:sz w:val="16"/>
              </w:rPr>
              <w:t>1</w:t>
            </w:r>
            <w:r w:rsidR="00F145DB">
              <w:rPr>
                <w:rFonts w:ascii="Arial" w:hAnsi="Arial" w:cs="Arial"/>
                <w:sz w:val="16"/>
              </w:rPr>
              <w:t>4</w:t>
            </w:r>
            <w:r>
              <w:rPr>
                <w:rFonts w:ascii="Arial" w:hAnsi="Arial" w:cs="Arial"/>
                <w:sz w:val="16"/>
              </w:rPr>
              <w:t>. Tiivistelmä h</w:t>
            </w:r>
            <w:r w:rsidRPr="00474267">
              <w:rPr>
                <w:rFonts w:ascii="Arial" w:hAnsi="Arial" w:cs="Arial"/>
                <w:sz w:val="16"/>
              </w:rPr>
              <w:t xml:space="preserve">ankkeen </w:t>
            </w:r>
            <w:r>
              <w:rPr>
                <w:rFonts w:ascii="Arial" w:hAnsi="Arial" w:cs="Arial"/>
                <w:sz w:val="16"/>
              </w:rPr>
              <w:t>sisällöstä (hakemukseen on liitettävä erillinen hankesuunnitelma)</w:t>
            </w:r>
          </w:p>
        </w:tc>
      </w:tr>
      <w:tr w:rsidR="002E3B7C" w:rsidRPr="00530549" w14:paraId="6DB46795" w14:textId="77777777" w:rsidTr="002E3B7C">
        <w:trPr>
          <w:trHeight w:val="369"/>
        </w:trPr>
        <w:tc>
          <w:tcPr>
            <w:tcW w:w="10418" w:type="dxa"/>
            <w:tcBorders>
              <w:top w:val="nil"/>
              <w:bottom w:val="single" w:sz="4" w:space="0" w:color="auto"/>
            </w:tcBorders>
          </w:tcPr>
          <w:p w14:paraId="0C2B2197" w14:textId="77777777" w:rsidR="002E3B7C" w:rsidRPr="00530549" w:rsidRDefault="002E3B7C" w:rsidP="0004764A">
            <w:pPr>
              <w:tabs>
                <w:tab w:val="left" w:pos="4536"/>
              </w:tabs>
              <w:spacing w:before="60"/>
              <w:rPr>
                <w:rFonts w:ascii="Arial" w:hAnsi="Arial" w:cs="Arial"/>
                <w:sz w:val="18"/>
              </w:rPr>
            </w:pPr>
            <w:r w:rsidRPr="00474267">
              <w:rPr>
                <w:rFonts w:ascii="Arial" w:hAnsi="Arial" w:cs="Arial"/>
                <w:sz w:val="18"/>
              </w:rPr>
              <w:fldChar w:fldCharType="begin">
                <w:ffData>
                  <w:name w:val="Teksti1"/>
                  <w:enabled/>
                  <w:calcOnExit w:val="0"/>
                  <w:textInput/>
                </w:ffData>
              </w:fldChar>
            </w:r>
            <w:r w:rsidRPr="00474267">
              <w:rPr>
                <w:rFonts w:ascii="Arial" w:hAnsi="Arial" w:cs="Arial"/>
                <w:sz w:val="18"/>
              </w:rPr>
              <w:instrText xml:space="preserve"> FORMTEXT </w:instrText>
            </w:r>
            <w:r w:rsidRPr="00474267">
              <w:rPr>
                <w:rFonts w:ascii="Arial" w:hAnsi="Arial" w:cs="Arial"/>
                <w:sz w:val="18"/>
              </w:rPr>
            </w:r>
            <w:r w:rsidRPr="00474267">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474267">
              <w:rPr>
                <w:rFonts w:ascii="Arial" w:hAnsi="Arial" w:cs="Arial"/>
                <w:sz w:val="18"/>
              </w:rPr>
              <w:fldChar w:fldCharType="end"/>
            </w:r>
          </w:p>
        </w:tc>
      </w:tr>
      <w:tr w:rsidR="002E3B7C" w:rsidRPr="003822C7" w14:paraId="5F900336" w14:textId="77777777" w:rsidTr="0004764A">
        <w:tc>
          <w:tcPr>
            <w:tcW w:w="10418" w:type="dxa"/>
            <w:tcBorders>
              <w:bottom w:val="nil"/>
            </w:tcBorders>
            <w:shd w:val="clear" w:color="auto" w:fill="D9D9D9" w:themeFill="background1" w:themeFillShade="D9"/>
          </w:tcPr>
          <w:p w14:paraId="3CF6B524" w14:textId="77777777" w:rsidR="002E3B7C" w:rsidRPr="003822C7" w:rsidRDefault="002E3B7C" w:rsidP="0004764A">
            <w:pPr>
              <w:tabs>
                <w:tab w:val="left" w:pos="4536"/>
              </w:tabs>
              <w:rPr>
                <w:rFonts w:ascii="Arial" w:hAnsi="Arial" w:cs="Arial"/>
                <w:sz w:val="16"/>
              </w:rPr>
            </w:pPr>
            <w:r>
              <w:rPr>
                <w:rFonts w:ascii="Arial" w:hAnsi="Arial" w:cs="Arial"/>
                <w:sz w:val="16"/>
              </w:rPr>
              <w:t>1</w:t>
            </w:r>
            <w:r w:rsidR="00F145DB">
              <w:rPr>
                <w:rFonts w:ascii="Arial" w:hAnsi="Arial" w:cs="Arial"/>
                <w:sz w:val="16"/>
              </w:rPr>
              <w:t>5</w:t>
            </w:r>
            <w:r w:rsidRPr="003822C7">
              <w:rPr>
                <w:rFonts w:ascii="Arial" w:hAnsi="Arial" w:cs="Arial"/>
                <w:sz w:val="16"/>
              </w:rPr>
              <w:t>.</w:t>
            </w:r>
            <w:r>
              <w:rPr>
                <w:rFonts w:ascii="Arial" w:hAnsi="Arial" w:cs="Arial"/>
                <w:sz w:val="16"/>
              </w:rPr>
              <w:t xml:space="preserve"> Hankkeen odotettu vaikuttavuus suomalaisen ja kehittyvässä maassa toimivan kumppanin kannalta</w:t>
            </w:r>
          </w:p>
        </w:tc>
      </w:tr>
      <w:tr w:rsidR="002E3B7C" w:rsidRPr="00811B53" w14:paraId="29442E94" w14:textId="77777777" w:rsidTr="002E3B7C">
        <w:trPr>
          <w:trHeight w:val="350"/>
        </w:trPr>
        <w:tc>
          <w:tcPr>
            <w:tcW w:w="10418" w:type="dxa"/>
            <w:tcBorders>
              <w:top w:val="nil"/>
              <w:bottom w:val="single" w:sz="4" w:space="0" w:color="auto"/>
            </w:tcBorders>
          </w:tcPr>
          <w:p w14:paraId="32D8265B" w14:textId="77777777" w:rsidR="002E3B7C" w:rsidRPr="00811B53" w:rsidRDefault="002E3B7C" w:rsidP="0004764A">
            <w:pPr>
              <w:tabs>
                <w:tab w:val="left" w:pos="4536"/>
              </w:tabs>
              <w:spacing w:before="60"/>
              <w:ind w:left="284" w:hanging="284"/>
              <w:rPr>
                <w:rFonts w:ascii="Arial" w:hAnsi="Arial" w:cs="Arial"/>
                <w:sz w:val="16"/>
                <w:szCs w:val="32"/>
              </w:rPr>
            </w:pPr>
            <w:r w:rsidRPr="00474267">
              <w:rPr>
                <w:rFonts w:ascii="Arial" w:hAnsi="Arial" w:cs="Arial"/>
                <w:sz w:val="18"/>
              </w:rPr>
              <w:fldChar w:fldCharType="begin">
                <w:ffData>
                  <w:name w:val="Teksti1"/>
                  <w:enabled/>
                  <w:calcOnExit w:val="0"/>
                  <w:textInput/>
                </w:ffData>
              </w:fldChar>
            </w:r>
            <w:r w:rsidRPr="00474267">
              <w:rPr>
                <w:rFonts w:ascii="Arial" w:hAnsi="Arial" w:cs="Arial"/>
                <w:sz w:val="18"/>
              </w:rPr>
              <w:instrText xml:space="preserve"> FORMTEXT </w:instrText>
            </w:r>
            <w:r w:rsidRPr="00474267">
              <w:rPr>
                <w:rFonts w:ascii="Arial" w:hAnsi="Arial" w:cs="Arial"/>
                <w:sz w:val="18"/>
              </w:rPr>
            </w:r>
            <w:r w:rsidRPr="00474267">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474267">
              <w:rPr>
                <w:rFonts w:ascii="Arial" w:hAnsi="Arial" w:cs="Arial"/>
                <w:sz w:val="18"/>
              </w:rPr>
              <w:fldChar w:fldCharType="end"/>
            </w:r>
          </w:p>
        </w:tc>
      </w:tr>
    </w:tbl>
    <w:p w14:paraId="37BB9C1D" w14:textId="524886B3" w:rsidR="00F145DB" w:rsidRDefault="00F145DB" w:rsidP="00330E20">
      <w:pPr>
        <w:tabs>
          <w:tab w:val="left" w:pos="4536"/>
        </w:tabs>
        <w:rPr>
          <w:rFonts w:ascii="Arial" w:hAnsi="Arial" w:cs="Arial"/>
          <w:b/>
          <w:sz w:val="16"/>
        </w:rPr>
      </w:pPr>
    </w:p>
    <w:p w14:paraId="43645805" w14:textId="1DC2DA37" w:rsidR="000C6253" w:rsidRDefault="000C6253" w:rsidP="00330E20">
      <w:pPr>
        <w:tabs>
          <w:tab w:val="left" w:pos="4536"/>
        </w:tabs>
        <w:rPr>
          <w:rFonts w:ascii="Arial" w:hAnsi="Arial" w:cs="Arial"/>
          <w:b/>
          <w:sz w:val="16"/>
        </w:rPr>
      </w:pPr>
      <w:r>
        <w:rPr>
          <w:rFonts w:ascii="Arial" w:hAnsi="Arial" w:cs="Arial"/>
          <w:b/>
          <w:sz w:val="16"/>
        </w:rPr>
        <w:t>Kumppanuushankkeelle haettavan tuen tyyppi:</w:t>
      </w:r>
    </w:p>
    <w:p w14:paraId="1933C518" w14:textId="5EECCA06" w:rsidR="000C6253" w:rsidRDefault="000C6253" w:rsidP="00330E20">
      <w:pPr>
        <w:tabs>
          <w:tab w:val="left" w:pos="4536"/>
        </w:tabs>
        <w:rPr>
          <w:rFonts w:ascii="Arial" w:hAnsi="Arial" w:cs="Arial"/>
          <w:b/>
          <w:sz w:val="16"/>
        </w:rPr>
      </w:pPr>
    </w:p>
    <w:tbl>
      <w:tblPr>
        <w:tblpPr w:leftFromText="141" w:rightFromText="141" w:vertAnchor="text" w:horzAnchor="margin" w:tblpY="54"/>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0C6253" w:rsidRPr="00474267" w14:paraId="21AA0794" w14:textId="77777777" w:rsidTr="000C6253">
        <w:tc>
          <w:tcPr>
            <w:tcW w:w="10418" w:type="dxa"/>
            <w:shd w:val="pct10" w:color="auto" w:fill="FFFFFF"/>
          </w:tcPr>
          <w:p w14:paraId="36C9C5A2" w14:textId="77777777" w:rsidR="000C6253" w:rsidRDefault="000C6253" w:rsidP="000C6253">
            <w:pPr>
              <w:tabs>
                <w:tab w:val="left" w:pos="4536"/>
              </w:tabs>
              <w:rPr>
                <w:rFonts w:ascii="Arial" w:hAnsi="Arial" w:cs="Arial"/>
                <w:sz w:val="16"/>
              </w:rPr>
            </w:pPr>
            <w:r w:rsidRPr="00474267">
              <w:rPr>
                <w:rFonts w:ascii="Arial" w:hAnsi="Arial" w:cs="Arial"/>
                <w:sz w:val="16"/>
              </w:rPr>
              <w:t>1</w:t>
            </w:r>
            <w:r>
              <w:rPr>
                <w:rFonts w:ascii="Arial" w:hAnsi="Arial" w:cs="Arial"/>
                <w:sz w:val="16"/>
              </w:rPr>
              <w:t>6. Kumppanuushankkeelle haettavan tuen tyyppi</w:t>
            </w:r>
          </w:p>
          <w:p w14:paraId="3053CAC0" w14:textId="54BFF395" w:rsidR="000C6253" w:rsidRDefault="000C6253" w:rsidP="000C6253">
            <w:pPr>
              <w:tabs>
                <w:tab w:val="left" w:pos="4536"/>
              </w:tabs>
              <w:rPr>
                <w:rFonts w:ascii="Arial" w:hAnsi="Arial" w:cs="Arial"/>
                <w:sz w:val="16"/>
              </w:rPr>
            </w:pPr>
            <w:r w:rsidRPr="00F7661D">
              <w:rPr>
                <w:rFonts w:ascii="Arial" w:hAnsi="Arial" w:cs="Arial"/>
                <w:sz w:val="32"/>
                <w:szCs w:val="32"/>
              </w:rPr>
              <w:t>□</w:t>
            </w:r>
            <w:r>
              <w:rPr>
                <w:rFonts w:ascii="Arial" w:hAnsi="Arial" w:cs="Arial"/>
                <w:sz w:val="16"/>
              </w:rPr>
              <w:t xml:space="preserve"> kumppanuushankkeen yksityiskohtainen suunnittelu (valmisteluvaihe)</w:t>
            </w:r>
            <w:r w:rsidR="009B4D6B">
              <w:rPr>
                <w:rFonts w:ascii="Arial" w:hAnsi="Arial" w:cs="Arial"/>
                <w:sz w:val="16"/>
              </w:rPr>
              <w:t xml:space="preserve">; kumppanin kanssa laadittu yhteistyösopimus hakemuksen liitteeksi </w:t>
            </w:r>
          </w:p>
          <w:p w14:paraId="4B0BE055" w14:textId="0048367D" w:rsidR="000C6253" w:rsidRPr="00474267" w:rsidRDefault="000C6253" w:rsidP="000C6253">
            <w:pPr>
              <w:tabs>
                <w:tab w:val="left" w:pos="4536"/>
              </w:tabs>
              <w:rPr>
                <w:rFonts w:ascii="Arial" w:hAnsi="Arial" w:cs="Arial"/>
                <w:sz w:val="16"/>
              </w:rPr>
            </w:pPr>
            <w:r w:rsidRPr="00F7661D">
              <w:rPr>
                <w:rFonts w:ascii="Arial" w:hAnsi="Arial" w:cs="Arial"/>
                <w:sz w:val="32"/>
                <w:szCs w:val="32"/>
              </w:rPr>
              <w:t>□</w:t>
            </w:r>
            <w:r w:rsidRPr="00F7661D">
              <w:rPr>
                <w:rFonts w:ascii="Arial" w:hAnsi="Arial" w:cs="Arial"/>
                <w:sz w:val="18"/>
                <w:szCs w:val="18"/>
              </w:rPr>
              <w:t xml:space="preserve"> </w:t>
            </w:r>
            <w:r>
              <w:rPr>
                <w:rFonts w:ascii="Arial" w:hAnsi="Arial" w:cs="Arial"/>
                <w:sz w:val="16"/>
                <w:szCs w:val="16"/>
              </w:rPr>
              <w:t>kumppanuushankkeen toteutus</w:t>
            </w:r>
            <w:r w:rsidR="009B4D6B">
              <w:rPr>
                <w:rFonts w:ascii="Arial" w:hAnsi="Arial" w:cs="Arial"/>
                <w:sz w:val="16"/>
                <w:szCs w:val="16"/>
              </w:rPr>
              <w:t>;</w:t>
            </w:r>
            <w:r w:rsidR="009B4D6B">
              <w:rPr>
                <w:rFonts w:ascii="Arial" w:hAnsi="Arial" w:cs="Arial"/>
                <w:sz w:val="16"/>
              </w:rPr>
              <w:t xml:space="preserve"> kumppanin kanssa laadittu yhteistyösopimus ja yksityiskohtainen hankesuunnitelma hakemuksen liitteeksi</w:t>
            </w:r>
          </w:p>
        </w:tc>
      </w:tr>
      <w:bookmarkEnd w:id="4"/>
    </w:tbl>
    <w:p w14:paraId="3360CECA" w14:textId="6D5EFF06" w:rsidR="00F145DB" w:rsidRDefault="00F145DB" w:rsidP="00330E20">
      <w:pPr>
        <w:tabs>
          <w:tab w:val="left" w:pos="4536"/>
        </w:tabs>
        <w:rPr>
          <w:rFonts w:ascii="Arial" w:hAnsi="Arial" w:cs="Arial"/>
          <w:b/>
          <w:sz w:val="16"/>
        </w:rPr>
      </w:pPr>
    </w:p>
    <w:p w14:paraId="706A6A10" w14:textId="77777777" w:rsidR="009B4D6B" w:rsidRDefault="009B4D6B" w:rsidP="00330E20">
      <w:pPr>
        <w:tabs>
          <w:tab w:val="left" w:pos="4536"/>
        </w:tabs>
        <w:rPr>
          <w:rFonts w:ascii="Arial" w:hAnsi="Arial" w:cs="Arial"/>
          <w:b/>
          <w:sz w:val="16"/>
        </w:rPr>
      </w:pPr>
    </w:p>
    <w:p w14:paraId="23E9F573" w14:textId="77777777" w:rsidR="00F145DB" w:rsidRPr="00F145DB" w:rsidRDefault="00F145DB" w:rsidP="00330E20">
      <w:pPr>
        <w:tabs>
          <w:tab w:val="left" w:pos="4536"/>
        </w:tabs>
        <w:rPr>
          <w:rFonts w:asciiTheme="minorHAnsi" w:hAnsiTheme="minorHAnsi" w:cstheme="minorHAnsi"/>
          <w:b/>
          <w:sz w:val="20"/>
          <w:szCs w:val="24"/>
        </w:rPr>
      </w:pPr>
      <w:r>
        <w:rPr>
          <w:rFonts w:asciiTheme="minorHAnsi" w:hAnsiTheme="minorHAnsi" w:cstheme="minorHAnsi"/>
          <w:b/>
          <w:sz w:val="20"/>
          <w:szCs w:val="24"/>
        </w:rPr>
        <w:lastRenderedPageBreak/>
        <w:t>Kustannukset ja rahoitussuunnitelma</w:t>
      </w:r>
    </w:p>
    <w:p w14:paraId="6179FCFD" w14:textId="77777777" w:rsidR="00F145DB" w:rsidRDefault="00F145DB" w:rsidP="00330E20">
      <w:pPr>
        <w:tabs>
          <w:tab w:val="left" w:pos="4536"/>
        </w:tabs>
        <w:rPr>
          <w:rFonts w:ascii="Arial" w:hAnsi="Arial" w:cs="Arial"/>
          <w:b/>
          <w:sz w:val="16"/>
        </w:rPr>
      </w:pPr>
    </w:p>
    <w:tbl>
      <w:tblPr>
        <w:tblW w:w="104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1134"/>
        <w:gridCol w:w="567"/>
        <w:gridCol w:w="1629"/>
      </w:tblGrid>
      <w:tr w:rsidR="00330E20" w:rsidRPr="00474267" w14:paraId="4381F757" w14:textId="77777777" w:rsidTr="00F145DB">
        <w:trPr>
          <w:cantSplit/>
          <w:trHeight w:val="189"/>
        </w:trPr>
        <w:tc>
          <w:tcPr>
            <w:tcW w:w="8222" w:type="dxa"/>
            <w:gridSpan w:val="2"/>
            <w:tcBorders>
              <w:top w:val="single" w:sz="4" w:space="0" w:color="auto"/>
              <w:left w:val="single" w:sz="4" w:space="0" w:color="auto"/>
              <w:bottom w:val="nil"/>
              <w:right w:val="single" w:sz="4" w:space="0" w:color="auto"/>
            </w:tcBorders>
            <w:shd w:val="pct5" w:color="auto" w:fill="FFFFFF"/>
          </w:tcPr>
          <w:p w14:paraId="1FEB694D" w14:textId="225839E2" w:rsidR="00330E20" w:rsidRPr="00474267" w:rsidRDefault="00330E20" w:rsidP="00AC0123">
            <w:pPr>
              <w:tabs>
                <w:tab w:val="left" w:pos="4536"/>
              </w:tabs>
              <w:rPr>
                <w:rFonts w:ascii="Arial" w:hAnsi="Arial" w:cs="Arial"/>
                <w:sz w:val="16"/>
              </w:rPr>
            </w:pPr>
            <w:r w:rsidRPr="00474267">
              <w:rPr>
                <w:rFonts w:ascii="Arial" w:hAnsi="Arial" w:cs="Arial"/>
                <w:sz w:val="16"/>
              </w:rPr>
              <w:t>1</w:t>
            </w:r>
            <w:r w:rsidR="000C6253">
              <w:rPr>
                <w:rFonts w:ascii="Arial" w:hAnsi="Arial" w:cs="Arial"/>
                <w:sz w:val="16"/>
              </w:rPr>
              <w:t>7</w:t>
            </w:r>
            <w:r w:rsidRPr="00474267">
              <w:rPr>
                <w:rFonts w:ascii="Arial" w:hAnsi="Arial" w:cs="Arial"/>
                <w:sz w:val="16"/>
              </w:rPr>
              <w:t xml:space="preserve">. </w:t>
            </w:r>
            <w:r w:rsidRPr="001C30B3">
              <w:rPr>
                <w:rFonts w:ascii="Arial" w:hAnsi="Arial" w:cs="Arial"/>
                <w:sz w:val="16"/>
              </w:rPr>
              <w:t>Kustannuserittely</w:t>
            </w:r>
            <w:r w:rsidR="00BB3957" w:rsidRPr="001C30B3">
              <w:rPr>
                <w:rFonts w:ascii="Arial" w:hAnsi="Arial" w:cs="Arial"/>
                <w:sz w:val="16"/>
              </w:rPr>
              <w:t xml:space="preserve"> (</w:t>
            </w:r>
            <w:r w:rsidR="009B4D6B">
              <w:rPr>
                <w:rFonts w:ascii="Arial" w:hAnsi="Arial" w:cs="Arial"/>
                <w:sz w:val="16"/>
              </w:rPr>
              <w:t xml:space="preserve">toteutushankkeiden osalta </w:t>
            </w:r>
            <w:r w:rsidR="00BB3957" w:rsidRPr="001C30B3">
              <w:rPr>
                <w:rFonts w:ascii="Arial" w:hAnsi="Arial" w:cs="Arial"/>
                <w:sz w:val="16"/>
              </w:rPr>
              <w:t>tarkempi selvitys</w:t>
            </w:r>
            <w:r w:rsidR="009B4D6B">
              <w:rPr>
                <w:rFonts w:ascii="Arial" w:hAnsi="Arial" w:cs="Arial"/>
                <w:sz w:val="16"/>
              </w:rPr>
              <w:t xml:space="preserve"> yksityiskohtaisessa</w:t>
            </w:r>
            <w:r w:rsidR="00BB3957" w:rsidRPr="001C30B3">
              <w:rPr>
                <w:rFonts w:ascii="Arial" w:hAnsi="Arial" w:cs="Arial"/>
                <w:sz w:val="16"/>
              </w:rPr>
              <w:t xml:space="preserve"> hankesuunnitelmassa</w:t>
            </w:r>
            <w:r w:rsidR="009B4D6B">
              <w:rPr>
                <w:rFonts w:ascii="Arial" w:hAnsi="Arial" w:cs="Arial"/>
                <w:sz w:val="16"/>
              </w:rPr>
              <w:t>, valmisteluvaiheen osalta tarkempaa kustannuserittelyä ei vaadita</w:t>
            </w:r>
            <w:r w:rsidR="00BB3957" w:rsidRPr="001C30B3">
              <w:rPr>
                <w:rFonts w:ascii="Arial" w:hAnsi="Arial" w:cs="Arial"/>
                <w:sz w:val="16"/>
              </w:rPr>
              <w:t>)</w:t>
            </w:r>
          </w:p>
        </w:tc>
        <w:tc>
          <w:tcPr>
            <w:tcW w:w="2196" w:type="dxa"/>
            <w:gridSpan w:val="2"/>
            <w:tcBorders>
              <w:top w:val="single" w:sz="4" w:space="0" w:color="auto"/>
              <w:left w:val="single" w:sz="4" w:space="0" w:color="auto"/>
              <w:bottom w:val="nil"/>
            </w:tcBorders>
            <w:shd w:val="pct5" w:color="auto" w:fill="FFFFFF"/>
          </w:tcPr>
          <w:p w14:paraId="25337E53" w14:textId="77777777" w:rsidR="00330E20" w:rsidRPr="00474267" w:rsidRDefault="00330E20" w:rsidP="00AC0123">
            <w:pPr>
              <w:tabs>
                <w:tab w:val="left" w:pos="4536"/>
              </w:tabs>
              <w:jc w:val="center"/>
              <w:rPr>
                <w:rFonts w:ascii="Arial" w:hAnsi="Arial" w:cs="Arial"/>
                <w:sz w:val="16"/>
              </w:rPr>
            </w:pPr>
          </w:p>
        </w:tc>
      </w:tr>
      <w:tr w:rsidR="00330E20" w:rsidRPr="00474267" w14:paraId="5BFDC6AA" w14:textId="77777777" w:rsidTr="00F145DB">
        <w:trPr>
          <w:cantSplit/>
          <w:trHeight w:val="189"/>
        </w:trPr>
        <w:tc>
          <w:tcPr>
            <w:tcW w:w="8222" w:type="dxa"/>
            <w:gridSpan w:val="2"/>
            <w:tcBorders>
              <w:top w:val="nil"/>
              <w:left w:val="single" w:sz="4" w:space="0" w:color="auto"/>
              <w:bottom w:val="single" w:sz="4" w:space="0" w:color="auto"/>
              <w:right w:val="single" w:sz="4" w:space="0" w:color="auto"/>
            </w:tcBorders>
            <w:shd w:val="pct5" w:color="auto" w:fill="FFFFFF"/>
          </w:tcPr>
          <w:p w14:paraId="6BFA9F7E" w14:textId="77777777" w:rsidR="00330E20" w:rsidRPr="00474267" w:rsidRDefault="00330E20" w:rsidP="00AC0123">
            <w:pPr>
              <w:tabs>
                <w:tab w:val="left" w:pos="4536"/>
              </w:tabs>
              <w:rPr>
                <w:rFonts w:ascii="Arial" w:hAnsi="Arial" w:cs="Arial"/>
                <w:sz w:val="16"/>
              </w:rPr>
            </w:pPr>
            <w:r w:rsidRPr="00F7661D">
              <w:rPr>
                <w:rFonts w:ascii="Arial" w:hAnsi="Arial" w:cs="Arial"/>
                <w:sz w:val="32"/>
                <w:szCs w:val="32"/>
              </w:rPr>
              <w:t>□</w:t>
            </w:r>
            <w:r>
              <w:rPr>
                <w:rFonts w:ascii="Arial" w:hAnsi="Arial" w:cs="Arial"/>
                <w:sz w:val="16"/>
              </w:rPr>
              <w:t xml:space="preserve"> sisältää </w:t>
            </w:r>
            <w:r w:rsidRPr="00A921F6">
              <w:rPr>
                <w:rFonts w:ascii="Arial" w:hAnsi="Arial" w:cs="Arial"/>
                <w:sz w:val="16"/>
              </w:rPr>
              <w:t>alv</w:t>
            </w:r>
            <w:r>
              <w:rPr>
                <w:rFonts w:ascii="Arial" w:hAnsi="Arial" w:cs="Arial"/>
                <w:sz w:val="16"/>
              </w:rPr>
              <w:t>:n</w:t>
            </w:r>
            <w:r w:rsidRPr="00A921F6">
              <w:rPr>
                <w:rFonts w:ascii="Arial" w:hAnsi="Arial" w:cs="Arial"/>
                <w:sz w:val="16"/>
              </w:rPr>
              <w:t xml:space="preserve">           </w:t>
            </w:r>
            <w:r w:rsidRPr="00F7661D">
              <w:rPr>
                <w:rFonts w:ascii="Arial" w:hAnsi="Arial" w:cs="Arial"/>
                <w:sz w:val="32"/>
                <w:szCs w:val="32"/>
              </w:rPr>
              <w:t>□</w:t>
            </w:r>
            <w:r w:rsidRPr="00F7661D">
              <w:rPr>
                <w:rFonts w:ascii="Arial" w:hAnsi="Arial" w:cs="Arial"/>
                <w:sz w:val="18"/>
                <w:szCs w:val="18"/>
              </w:rPr>
              <w:t xml:space="preserve"> </w:t>
            </w:r>
            <w:r w:rsidRPr="00F7661D">
              <w:rPr>
                <w:rFonts w:ascii="Arial" w:hAnsi="Arial" w:cs="Arial"/>
                <w:sz w:val="16"/>
                <w:szCs w:val="16"/>
              </w:rPr>
              <w:t>alv. ei sis</w:t>
            </w:r>
            <w:r>
              <w:rPr>
                <w:rFonts w:ascii="Arial" w:hAnsi="Arial" w:cs="Arial"/>
                <w:sz w:val="16"/>
                <w:szCs w:val="16"/>
              </w:rPr>
              <w:t>älly</w:t>
            </w:r>
            <w:r w:rsidRPr="00F7661D">
              <w:rPr>
                <w:rFonts w:ascii="Arial" w:hAnsi="Arial" w:cs="Arial"/>
                <w:sz w:val="16"/>
                <w:szCs w:val="16"/>
              </w:rPr>
              <w:t xml:space="preserve"> </w:t>
            </w:r>
            <w:r>
              <w:rPr>
                <w:rFonts w:ascii="Arial" w:hAnsi="Arial" w:cs="Arial"/>
                <w:sz w:val="16"/>
                <w:szCs w:val="16"/>
              </w:rPr>
              <w:t>(alv. on tukikelpoinen, jos se</w:t>
            </w:r>
            <w:r w:rsidRPr="00F61F25">
              <w:rPr>
                <w:rFonts w:ascii="Arial" w:hAnsi="Arial" w:cs="Arial"/>
                <w:sz w:val="16"/>
                <w:szCs w:val="16"/>
              </w:rPr>
              <w:t xml:space="preserve"> </w:t>
            </w:r>
            <w:r>
              <w:rPr>
                <w:rFonts w:ascii="Arial" w:hAnsi="Arial" w:cs="Arial"/>
                <w:sz w:val="16"/>
                <w:szCs w:val="16"/>
              </w:rPr>
              <w:t>jää hakijan lopulliseksi kustannukseksi</w:t>
            </w:r>
            <w:r w:rsidRPr="00F61F25">
              <w:rPr>
                <w:rFonts w:ascii="Arial" w:hAnsi="Arial" w:cs="Arial"/>
                <w:sz w:val="16"/>
                <w:szCs w:val="16"/>
              </w:rPr>
              <w:t>)</w:t>
            </w:r>
          </w:p>
        </w:tc>
        <w:tc>
          <w:tcPr>
            <w:tcW w:w="2196" w:type="dxa"/>
            <w:gridSpan w:val="2"/>
            <w:tcBorders>
              <w:top w:val="nil"/>
              <w:left w:val="single" w:sz="4" w:space="0" w:color="auto"/>
              <w:bottom w:val="single" w:sz="4" w:space="0" w:color="auto"/>
            </w:tcBorders>
            <w:shd w:val="pct5" w:color="auto" w:fill="FFFFFF"/>
          </w:tcPr>
          <w:p w14:paraId="08C58B47" w14:textId="77777777" w:rsidR="00330E20" w:rsidRDefault="00330E20" w:rsidP="00AC0123">
            <w:pPr>
              <w:tabs>
                <w:tab w:val="left" w:pos="4536"/>
              </w:tabs>
              <w:jc w:val="center"/>
              <w:rPr>
                <w:rFonts w:ascii="Arial" w:hAnsi="Arial" w:cs="Arial"/>
                <w:sz w:val="16"/>
              </w:rPr>
            </w:pPr>
          </w:p>
          <w:p w14:paraId="1D7CE8DA" w14:textId="77777777" w:rsidR="00330E20" w:rsidRDefault="00330E20" w:rsidP="00AC0123">
            <w:pPr>
              <w:tabs>
                <w:tab w:val="left" w:pos="4536"/>
              </w:tabs>
              <w:jc w:val="center"/>
              <w:rPr>
                <w:rFonts w:ascii="Arial" w:hAnsi="Arial" w:cs="Arial"/>
                <w:sz w:val="16"/>
              </w:rPr>
            </w:pPr>
            <w:r w:rsidRPr="00474267">
              <w:rPr>
                <w:rFonts w:ascii="Arial" w:hAnsi="Arial" w:cs="Arial"/>
                <w:sz w:val="16"/>
              </w:rPr>
              <w:t>euroa</w:t>
            </w:r>
          </w:p>
        </w:tc>
      </w:tr>
      <w:tr w:rsidR="00330E20" w:rsidRPr="00474267" w14:paraId="3C65A38B" w14:textId="77777777" w:rsidTr="00F145DB">
        <w:trPr>
          <w:trHeight w:val="360"/>
        </w:trPr>
        <w:tc>
          <w:tcPr>
            <w:tcW w:w="8222" w:type="dxa"/>
            <w:gridSpan w:val="2"/>
            <w:tcBorders>
              <w:top w:val="single" w:sz="4" w:space="0" w:color="auto"/>
            </w:tcBorders>
            <w:vAlign w:val="bottom"/>
          </w:tcPr>
          <w:p w14:paraId="31BB4EEF" w14:textId="77777777" w:rsidR="00330E20" w:rsidRPr="001C30B3" w:rsidRDefault="00F919CC" w:rsidP="00AC0123">
            <w:pPr>
              <w:tabs>
                <w:tab w:val="left" w:pos="4536"/>
              </w:tabs>
              <w:rPr>
                <w:rFonts w:ascii="Arial" w:hAnsi="Arial" w:cs="Arial"/>
                <w:sz w:val="16"/>
                <w:szCs w:val="16"/>
              </w:rPr>
            </w:pPr>
            <w:r w:rsidRPr="001C30B3">
              <w:rPr>
                <w:rFonts w:ascii="Arial" w:hAnsi="Arial" w:cs="Arial"/>
                <w:sz w:val="16"/>
                <w:szCs w:val="16"/>
              </w:rPr>
              <w:t>Palkkakustannukset</w:t>
            </w:r>
          </w:p>
        </w:tc>
        <w:tc>
          <w:tcPr>
            <w:tcW w:w="2196" w:type="dxa"/>
            <w:gridSpan w:val="2"/>
            <w:tcBorders>
              <w:top w:val="single" w:sz="4" w:space="0" w:color="auto"/>
            </w:tcBorders>
            <w:vAlign w:val="bottom"/>
          </w:tcPr>
          <w:p w14:paraId="79D0053B" w14:textId="77777777" w:rsidR="00330E20" w:rsidRPr="00FE69F4" w:rsidRDefault="00330E20" w:rsidP="00AC0123">
            <w:pPr>
              <w:tabs>
                <w:tab w:val="left" w:pos="4536"/>
              </w:tabs>
              <w:ind w:right="423"/>
              <w:jc w:val="right"/>
              <w:rPr>
                <w:rFonts w:ascii="Arial" w:hAnsi="Arial" w:cs="Arial"/>
                <w:sz w:val="16"/>
                <w:szCs w:val="16"/>
              </w:rPr>
            </w:pPr>
          </w:p>
        </w:tc>
      </w:tr>
      <w:tr w:rsidR="00330E20" w:rsidRPr="00474267" w14:paraId="2042FAE3" w14:textId="77777777" w:rsidTr="00F145DB">
        <w:trPr>
          <w:trHeight w:val="360"/>
        </w:trPr>
        <w:tc>
          <w:tcPr>
            <w:tcW w:w="8222" w:type="dxa"/>
            <w:gridSpan w:val="2"/>
            <w:tcBorders>
              <w:top w:val="single" w:sz="4" w:space="0" w:color="auto"/>
            </w:tcBorders>
            <w:vAlign w:val="bottom"/>
          </w:tcPr>
          <w:p w14:paraId="223FCFC2" w14:textId="77777777" w:rsidR="00330E20" w:rsidRPr="001C30B3" w:rsidRDefault="00F919CC" w:rsidP="00AC0123">
            <w:pPr>
              <w:tabs>
                <w:tab w:val="left" w:pos="4536"/>
              </w:tabs>
              <w:rPr>
                <w:rFonts w:ascii="Arial" w:hAnsi="Arial" w:cs="Arial"/>
                <w:sz w:val="16"/>
                <w:szCs w:val="16"/>
              </w:rPr>
            </w:pPr>
            <w:r w:rsidRPr="001C30B3">
              <w:rPr>
                <w:rFonts w:ascii="Arial" w:hAnsi="Arial" w:cs="Arial"/>
                <w:sz w:val="16"/>
                <w:szCs w:val="16"/>
              </w:rPr>
              <w:t>Ostopalvelut</w:t>
            </w:r>
          </w:p>
        </w:tc>
        <w:tc>
          <w:tcPr>
            <w:tcW w:w="2196" w:type="dxa"/>
            <w:gridSpan w:val="2"/>
            <w:tcBorders>
              <w:top w:val="single" w:sz="4" w:space="0" w:color="auto"/>
            </w:tcBorders>
            <w:vAlign w:val="bottom"/>
          </w:tcPr>
          <w:p w14:paraId="05120B2A" w14:textId="77777777" w:rsidR="00330E20" w:rsidRPr="00FE69F4" w:rsidRDefault="00330E20" w:rsidP="00AC0123">
            <w:pPr>
              <w:tabs>
                <w:tab w:val="left" w:pos="4536"/>
              </w:tabs>
              <w:ind w:right="423"/>
              <w:jc w:val="right"/>
              <w:rPr>
                <w:rFonts w:ascii="Arial" w:hAnsi="Arial" w:cs="Arial"/>
                <w:sz w:val="16"/>
                <w:szCs w:val="16"/>
              </w:rPr>
            </w:pPr>
          </w:p>
        </w:tc>
      </w:tr>
      <w:tr w:rsidR="00330E20" w:rsidRPr="00474267" w14:paraId="42572891" w14:textId="77777777" w:rsidTr="00F145DB">
        <w:trPr>
          <w:trHeight w:val="360"/>
        </w:trPr>
        <w:tc>
          <w:tcPr>
            <w:tcW w:w="8222" w:type="dxa"/>
            <w:gridSpan w:val="2"/>
            <w:vAlign w:val="bottom"/>
          </w:tcPr>
          <w:p w14:paraId="449FABE2" w14:textId="77777777" w:rsidR="00330E20" w:rsidRPr="001C30B3" w:rsidRDefault="00661DA9" w:rsidP="00AC0123">
            <w:pPr>
              <w:tabs>
                <w:tab w:val="left" w:pos="4536"/>
              </w:tabs>
              <w:rPr>
                <w:rFonts w:ascii="Arial" w:hAnsi="Arial" w:cs="Arial"/>
                <w:sz w:val="16"/>
                <w:szCs w:val="16"/>
              </w:rPr>
            </w:pPr>
            <w:r>
              <w:rPr>
                <w:rFonts w:ascii="Arial" w:hAnsi="Arial" w:cs="Arial"/>
                <w:sz w:val="16"/>
                <w:szCs w:val="16"/>
              </w:rPr>
              <w:t>Matkakulut</w:t>
            </w:r>
          </w:p>
        </w:tc>
        <w:tc>
          <w:tcPr>
            <w:tcW w:w="2196" w:type="dxa"/>
            <w:gridSpan w:val="2"/>
            <w:vAlign w:val="bottom"/>
          </w:tcPr>
          <w:p w14:paraId="3C91D9A3" w14:textId="77777777" w:rsidR="00330E20" w:rsidRPr="00FE69F4" w:rsidRDefault="00330E20" w:rsidP="00AC0123">
            <w:pPr>
              <w:tabs>
                <w:tab w:val="left" w:pos="4536"/>
              </w:tabs>
              <w:ind w:right="423"/>
              <w:jc w:val="right"/>
              <w:rPr>
                <w:rFonts w:ascii="Arial" w:hAnsi="Arial" w:cs="Arial"/>
                <w:sz w:val="16"/>
                <w:szCs w:val="16"/>
              </w:rPr>
            </w:pPr>
          </w:p>
        </w:tc>
      </w:tr>
      <w:tr w:rsidR="00330E20" w:rsidRPr="00474267" w14:paraId="1E1E09BD" w14:textId="77777777" w:rsidTr="00F145DB">
        <w:trPr>
          <w:trHeight w:val="360"/>
        </w:trPr>
        <w:tc>
          <w:tcPr>
            <w:tcW w:w="8222" w:type="dxa"/>
            <w:gridSpan w:val="2"/>
            <w:vAlign w:val="bottom"/>
          </w:tcPr>
          <w:p w14:paraId="24BC212A" w14:textId="77777777" w:rsidR="00330E20" w:rsidRPr="001C30B3" w:rsidRDefault="00F919CC" w:rsidP="00AC0123">
            <w:pPr>
              <w:tabs>
                <w:tab w:val="left" w:pos="4536"/>
              </w:tabs>
              <w:rPr>
                <w:rFonts w:ascii="Arial" w:hAnsi="Arial" w:cs="Arial"/>
                <w:sz w:val="16"/>
                <w:szCs w:val="16"/>
              </w:rPr>
            </w:pPr>
            <w:r w:rsidRPr="001C30B3">
              <w:rPr>
                <w:rFonts w:ascii="Arial" w:hAnsi="Arial" w:cs="Arial"/>
                <w:sz w:val="16"/>
                <w:szCs w:val="16"/>
              </w:rPr>
              <w:t>Muut kustannukset</w:t>
            </w:r>
            <w:r w:rsidR="00661DA9">
              <w:rPr>
                <w:rFonts w:ascii="Arial" w:hAnsi="Arial" w:cs="Arial"/>
                <w:sz w:val="16"/>
                <w:szCs w:val="16"/>
              </w:rPr>
              <w:t xml:space="preserve"> (koulutustilaisuudet yms.)</w:t>
            </w:r>
          </w:p>
        </w:tc>
        <w:tc>
          <w:tcPr>
            <w:tcW w:w="2196" w:type="dxa"/>
            <w:gridSpan w:val="2"/>
            <w:vAlign w:val="bottom"/>
          </w:tcPr>
          <w:p w14:paraId="6050FD9B" w14:textId="77777777" w:rsidR="00330E20" w:rsidRPr="00FE69F4" w:rsidRDefault="00330E20" w:rsidP="00AC0123">
            <w:pPr>
              <w:tabs>
                <w:tab w:val="left" w:pos="4536"/>
              </w:tabs>
              <w:ind w:right="423"/>
              <w:jc w:val="right"/>
              <w:rPr>
                <w:rFonts w:ascii="Arial" w:hAnsi="Arial" w:cs="Arial"/>
                <w:sz w:val="16"/>
                <w:szCs w:val="16"/>
              </w:rPr>
            </w:pPr>
          </w:p>
        </w:tc>
      </w:tr>
      <w:tr w:rsidR="00330E20" w:rsidRPr="00474267" w14:paraId="72EF7F68" w14:textId="77777777" w:rsidTr="00F145DB">
        <w:trPr>
          <w:trHeight w:val="360"/>
        </w:trPr>
        <w:tc>
          <w:tcPr>
            <w:tcW w:w="8222" w:type="dxa"/>
            <w:gridSpan w:val="2"/>
            <w:vAlign w:val="bottom"/>
          </w:tcPr>
          <w:p w14:paraId="016856C1" w14:textId="77777777" w:rsidR="00330E20" w:rsidRPr="001C30B3" w:rsidRDefault="00661DA9" w:rsidP="00AC0123">
            <w:pPr>
              <w:tabs>
                <w:tab w:val="left" w:pos="4536"/>
              </w:tabs>
              <w:rPr>
                <w:rFonts w:ascii="Arial" w:hAnsi="Arial" w:cs="Arial"/>
                <w:sz w:val="16"/>
                <w:szCs w:val="16"/>
              </w:rPr>
            </w:pPr>
            <w:r>
              <w:rPr>
                <w:rFonts w:ascii="Arial" w:hAnsi="Arial" w:cs="Arial"/>
                <w:sz w:val="16"/>
                <w:szCs w:val="16"/>
              </w:rPr>
              <w:t>Hankinnat</w:t>
            </w:r>
          </w:p>
        </w:tc>
        <w:tc>
          <w:tcPr>
            <w:tcW w:w="2196" w:type="dxa"/>
            <w:gridSpan w:val="2"/>
            <w:vAlign w:val="bottom"/>
          </w:tcPr>
          <w:p w14:paraId="1AD4DB58" w14:textId="77777777" w:rsidR="00330E20" w:rsidRPr="00FE69F4" w:rsidRDefault="00330E20" w:rsidP="00AC0123">
            <w:pPr>
              <w:tabs>
                <w:tab w:val="left" w:pos="4536"/>
              </w:tabs>
              <w:ind w:right="423"/>
              <w:jc w:val="right"/>
              <w:rPr>
                <w:rFonts w:ascii="Arial" w:hAnsi="Arial" w:cs="Arial"/>
                <w:sz w:val="16"/>
                <w:szCs w:val="16"/>
              </w:rPr>
            </w:pPr>
          </w:p>
        </w:tc>
      </w:tr>
      <w:tr w:rsidR="00330E20" w:rsidRPr="00474267" w14:paraId="2C0888EE" w14:textId="77777777" w:rsidTr="00F145DB">
        <w:trPr>
          <w:trHeight w:val="360"/>
        </w:trPr>
        <w:tc>
          <w:tcPr>
            <w:tcW w:w="8222" w:type="dxa"/>
            <w:gridSpan w:val="2"/>
            <w:vAlign w:val="bottom"/>
          </w:tcPr>
          <w:p w14:paraId="68F7A636" w14:textId="77777777" w:rsidR="00330E20" w:rsidRPr="001C30B3" w:rsidRDefault="00661DA9" w:rsidP="00AC0123">
            <w:pPr>
              <w:tabs>
                <w:tab w:val="left" w:pos="4536"/>
              </w:tabs>
              <w:rPr>
                <w:rFonts w:ascii="Arial" w:hAnsi="Arial" w:cs="Arial"/>
                <w:sz w:val="16"/>
                <w:szCs w:val="16"/>
              </w:rPr>
            </w:pPr>
            <w:proofErr w:type="spellStart"/>
            <w:r w:rsidRPr="001C30B3">
              <w:rPr>
                <w:rFonts w:ascii="Arial" w:hAnsi="Arial" w:cs="Arial"/>
                <w:sz w:val="16"/>
                <w:szCs w:val="16"/>
              </w:rPr>
              <w:t>Flat</w:t>
            </w:r>
            <w:proofErr w:type="spellEnd"/>
            <w:r w:rsidRPr="001C30B3">
              <w:rPr>
                <w:rFonts w:ascii="Arial" w:hAnsi="Arial" w:cs="Arial"/>
                <w:sz w:val="16"/>
                <w:szCs w:val="16"/>
              </w:rPr>
              <w:t xml:space="preserve"> </w:t>
            </w:r>
            <w:proofErr w:type="spellStart"/>
            <w:r w:rsidRPr="001C30B3">
              <w:rPr>
                <w:rFonts w:ascii="Arial" w:hAnsi="Arial" w:cs="Arial"/>
                <w:sz w:val="16"/>
                <w:szCs w:val="16"/>
              </w:rPr>
              <w:t>rate</w:t>
            </w:r>
            <w:proofErr w:type="spellEnd"/>
            <w:r w:rsidRPr="001C30B3">
              <w:rPr>
                <w:rFonts w:ascii="Arial" w:hAnsi="Arial" w:cs="Arial"/>
                <w:sz w:val="16"/>
                <w:szCs w:val="16"/>
              </w:rPr>
              <w:t xml:space="preserve"> (15%)</w:t>
            </w:r>
          </w:p>
        </w:tc>
        <w:tc>
          <w:tcPr>
            <w:tcW w:w="2196" w:type="dxa"/>
            <w:gridSpan w:val="2"/>
            <w:vAlign w:val="bottom"/>
          </w:tcPr>
          <w:p w14:paraId="7FB05DB9" w14:textId="77777777" w:rsidR="00330E20" w:rsidRPr="00FE69F4" w:rsidRDefault="00330E20" w:rsidP="00AC0123">
            <w:pPr>
              <w:tabs>
                <w:tab w:val="left" w:pos="4536"/>
              </w:tabs>
              <w:ind w:right="423"/>
              <w:jc w:val="right"/>
              <w:rPr>
                <w:rFonts w:ascii="Arial" w:hAnsi="Arial" w:cs="Arial"/>
                <w:sz w:val="16"/>
                <w:szCs w:val="16"/>
              </w:rPr>
            </w:pPr>
          </w:p>
        </w:tc>
      </w:tr>
      <w:tr w:rsidR="00330E20" w:rsidRPr="00474267" w14:paraId="3C40E513" w14:textId="77777777" w:rsidTr="00F145DB">
        <w:trPr>
          <w:trHeight w:val="360"/>
        </w:trPr>
        <w:tc>
          <w:tcPr>
            <w:tcW w:w="8222" w:type="dxa"/>
            <w:gridSpan w:val="2"/>
            <w:vAlign w:val="bottom"/>
          </w:tcPr>
          <w:p w14:paraId="5E79DCB7" w14:textId="77777777" w:rsidR="00330E20" w:rsidRPr="001F5C7F" w:rsidRDefault="00330E20" w:rsidP="00AC0123">
            <w:pPr>
              <w:tabs>
                <w:tab w:val="left" w:pos="4536"/>
              </w:tabs>
              <w:rPr>
                <w:rFonts w:ascii="Arial" w:hAnsi="Arial" w:cs="Arial"/>
                <w:sz w:val="16"/>
                <w:szCs w:val="16"/>
              </w:rPr>
            </w:pPr>
          </w:p>
        </w:tc>
        <w:tc>
          <w:tcPr>
            <w:tcW w:w="2196" w:type="dxa"/>
            <w:gridSpan w:val="2"/>
            <w:vAlign w:val="bottom"/>
          </w:tcPr>
          <w:p w14:paraId="0415328C" w14:textId="77777777" w:rsidR="00330E20" w:rsidRPr="00FE69F4" w:rsidRDefault="00330E20" w:rsidP="00AC0123">
            <w:pPr>
              <w:tabs>
                <w:tab w:val="left" w:pos="4536"/>
              </w:tabs>
              <w:ind w:right="423"/>
              <w:jc w:val="right"/>
              <w:rPr>
                <w:rFonts w:ascii="Arial" w:hAnsi="Arial" w:cs="Arial"/>
                <w:sz w:val="16"/>
                <w:szCs w:val="16"/>
              </w:rPr>
            </w:pPr>
          </w:p>
        </w:tc>
      </w:tr>
      <w:tr w:rsidR="00330E20" w:rsidRPr="00474267" w14:paraId="3403E7C0" w14:textId="77777777" w:rsidTr="00F145DB">
        <w:trPr>
          <w:trHeight w:val="360"/>
        </w:trPr>
        <w:tc>
          <w:tcPr>
            <w:tcW w:w="8222" w:type="dxa"/>
            <w:gridSpan w:val="2"/>
            <w:vAlign w:val="bottom"/>
          </w:tcPr>
          <w:p w14:paraId="20A0D6EE" w14:textId="77777777" w:rsidR="00330E20" w:rsidRPr="001F5C7F" w:rsidRDefault="00330E20" w:rsidP="00AC0123">
            <w:pPr>
              <w:tabs>
                <w:tab w:val="left" w:pos="4536"/>
              </w:tabs>
              <w:rPr>
                <w:rFonts w:ascii="Arial" w:hAnsi="Arial" w:cs="Arial"/>
                <w:sz w:val="16"/>
                <w:szCs w:val="16"/>
              </w:rPr>
            </w:pPr>
          </w:p>
        </w:tc>
        <w:tc>
          <w:tcPr>
            <w:tcW w:w="2196" w:type="dxa"/>
            <w:gridSpan w:val="2"/>
            <w:vAlign w:val="bottom"/>
          </w:tcPr>
          <w:p w14:paraId="556237CF" w14:textId="77777777" w:rsidR="00330E20" w:rsidRPr="00FE69F4" w:rsidRDefault="00330E20" w:rsidP="00AC0123">
            <w:pPr>
              <w:tabs>
                <w:tab w:val="left" w:pos="4536"/>
              </w:tabs>
              <w:ind w:right="423"/>
              <w:jc w:val="right"/>
              <w:rPr>
                <w:rFonts w:ascii="Arial" w:hAnsi="Arial" w:cs="Arial"/>
                <w:sz w:val="16"/>
                <w:szCs w:val="16"/>
              </w:rPr>
            </w:pPr>
          </w:p>
        </w:tc>
      </w:tr>
      <w:tr w:rsidR="00330E20" w:rsidRPr="00474267" w14:paraId="6663A2E6" w14:textId="77777777" w:rsidTr="00F145DB">
        <w:trPr>
          <w:trHeight w:val="399"/>
        </w:trPr>
        <w:tc>
          <w:tcPr>
            <w:tcW w:w="8222" w:type="dxa"/>
            <w:gridSpan w:val="2"/>
            <w:tcBorders>
              <w:bottom w:val="nil"/>
            </w:tcBorders>
            <w:vAlign w:val="bottom"/>
          </w:tcPr>
          <w:p w14:paraId="14DE8BA4" w14:textId="77777777" w:rsidR="00330E20" w:rsidRPr="00FE69F4" w:rsidRDefault="00330E20" w:rsidP="00AC0123">
            <w:pPr>
              <w:tabs>
                <w:tab w:val="left" w:pos="4536"/>
              </w:tabs>
              <w:rPr>
                <w:rFonts w:ascii="Arial" w:hAnsi="Arial" w:cs="Arial"/>
                <w:b/>
                <w:sz w:val="16"/>
              </w:rPr>
            </w:pPr>
            <w:r w:rsidRPr="00FE69F4">
              <w:rPr>
                <w:rFonts w:ascii="Arial" w:hAnsi="Arial" w:cs="Arial"/>
                <w:b/>
                <w:sz w:val="16"/>
              </w:rPr>
              <w:t>KUSTANNUKSET YHTEENSÄ</w:t>
            </w:r>
          </w:p>
        </w:tc>
        <w:tc>
          <w:tcPr>
            <w:tcW w:w="2196" w:type="dxa"/>
            <w:gridSpan w:val="2"/>
            <w:shd w:val="clear" w:color="auto" w:fill="D9D9D9" w:themeFill="background1" w:themeFillShade="D9"/>
            <w:vAlign w:val="bottom"/>
          </w:tcPr>
          <w:p w14:paraId="389FD2B8" w14:textId="77777777" w:rsidR="00330E20" w:rsidRPr="00474267" w:rsidRDefault="00330E20" w:rsidP="00AC0123">
            <w:pPr>
              <w:tabs>
                <w:tab w:val="left" w:pos="4536"/>
              </w:tabs>
              <w:ind w:right="423"/>
              <w:jc w:val="right"/>
              <w:rPr>
                <w:rFonts w:ascii="Arial" w:hAnsi="Arial" w:cs="Arial"/>
                <w:sz w:val="18"/>
              </w:rPr>
            </w:pPr>
          </w:p>
        </w:tc>
      </w:tr>
      <w:tr w:rsidR="00330E20" w:rsidRPr="00474267" w14:paraId="1C62CF7E" w14:textId="77777777" w:rsidTr="00F145DB">
        <w:trPr>
          <w:trHeight w:val="393"/>
        </w:trPr>
        <w:tc>
          <w:tcPr>
            <w:tcW w:w="8222" w:type="dxa"/>
            <w:gridSpan w:val="2"/>
            <w:tcBorders>
              <w:top w:val="single" w:sz="4" w:space="0" w:color="auto"/>
              <w:left w:val="nil"/>
              <w:bottom w:val="single" w:sz="4" w:space="0" w:color="auto"/>
              <w:right w:val="nil"/>
            </w:tcBorders>
          </w:tcPr>
          <w:p w14:paraId="176D4B64" w14:textId="77777777" w:rsidR="00330E20" w:rsidRPr="00474267" w:rsidRDefault="00330E20" w:rsidP="00AC0123">
            <w:pPr>
              <w:tabs>
                <w:tab w:val="left" w:pos="4536"/>
              </w:tabs>
              <w:rPr>
                <w:rFonts w:ascii="Arial" w:hAnsi="Arial" w:cs="Arial"/>
                <w:sz w:val="10"/>
              </w:rPr>
            </w:pPr>
          </w:p>
        </w:tc>
        <w:tc>
          <w:tcPr>
            <w:tcW w:w="2196" w:type="dxa"/>
            <w:gridSpan w:val="2"/>
            <w:tcBorders>
              <w:left w:val="nil"/>
              <w:bottom w:val="single" w:sz="4" w:space="0" w:color="auto"/>
              <w:right w:val="nil"/>
            </w:tcBorders>
          </w:tcPr>
          <w:p w14:paraId="56F1FC24" w14:textId="77777777" w:rsidR="00330E20" w:rsidRPr="00474267" w:rsidRDefault="00330E20" w:rsidP="00AC0123">
            <w:pPr>
              <w:tabs>
                <w:tab w:val="left" w:pos="4536"/>
              </w:tabs>
              <w:rPr>
                <w:rFonts w:ascii="Arial" w:hAnsi="Arial" w:cs="Arial"/>
                <w:sz w:val="10"/>
              </w:rPr>
            </w:pPr>
          </w:p>
        </w:tc>
      </w:tr>
      <w:tr w:rsidR="008F3371" w:rsidRPr="00474267" w14:paraId="7BD3D70F" w14:textId="77777777" w:rsidTr="00F145DB">
        <w:trPr>
          <w:trHeight w:val="710"/>
        </w:trPr>
        <w:tc>
          <w:tcPr>
            <w:tcW w:w="7088" w:type="dxa"/>
            <w:tcBorders>
              <w:top w:val="single" w:sz="4" w:space="0" w:color="auto"/>
              <w:bottom w:val="nil"/>
            </w:tcBorders>
            <w:shd w:val="clear" w:color="auto" w:fill="D9D9D9" w:themeFill="background1" w:themeFillShade="D9"/>
          </w:tcPr>
          <w:p w14:paraId="15BEC328" w14:textId="5F7AD927" w:rsidR="008F3371" w:rsidRPr="00474267" w:rsidRDefault="008F3371" w:rsidP="00AC0123">
            <w:pPr>
              <w:tabs>
                <w:tab w:val="left" w:pos="4536"/>
              </w:tabs>
              <w:rPr>
                <w:rFonts w:ascii="Arial" w:hAnsi="Arial" w:cs="Arial"/>
                <w:sz w:val="16"/>
              </w:rPr>
            </w:pPr>
            <w:r w:rsidRPr="00474267">
              <w:rPr>
                <w:rFonts w:ascii="Arial" w:hAnsi="Arial" w:cs="Arial"/>
              </w:rPr>
              <w:br w:type="page"/>
            </w:r>
            <w:r w:rsidRPr="00474267">
              <w:rPr>
                <w:rFonts w:ascii="Arial" w:hAnsi="Arial" w:cs="Arial"/>
              </w:rPr>
              <w:br w:type="page"/>
            </w:r>
            <w:r w:rsidRPr="00474267">
              <w:rPr>
                <w:rFonts w:ascii="Arial" w:hAnsi="Arial" w:cs="Arial"/>
                <w:sz w:val="16"/>
              </w:rPr>
              <w:t>1</w:t>
            </w:r>
            <w:r w:rsidR="000C6253">
              <w:rPr>
                <w:rFonts w:ascii="Arial" w:hAnsi="Arial" w:cs="Arial"/>
                <w:sz w:val="16"/>
              </w:rPr>
              <w:t>8</w:t>
            </w:r>
            <w:r w:rsidRPr="00474267">
              <w:rPr>
                <w:rFonts w:ascii="Arial" w:hAnsi="Arial" w:cs="Arial"/>
                <w:sz w:val="16"/>
              </w:rPr>
              <w:t>. Hankkeen rahoitussuunnitelma</w:t>
            </w:r>
          </w:p>
        </w:tc>
        <w:tc>
          <w:tcPr>
            <w:tcW w:w="1701" w:type="dxa"/>
            <w:gridSpan w:val="2"/>
            <w:tcBorders>
              <w:bottom w:val="nil"/>
            </w:tcBorders>
            <w:shd w:val="clear" w:color="auto" w:fill="D9D9D9" w:themeFill="background1" w:themeFillShade="D9"/>
          </w:tcPr>
          <w:p w14:paraId="525199B7" w14:textId="77777777" w:rsidR="008F3371" w:rsidRPr="00474267" w:rsidRDefault="0017096C" w:rsidP="00AC0123">
            <w:pPr>
              <w:tabs>
                <w:tab w:val="left" w:pos="4536"/>
              </w:tabs>
              <w:jc w:val="center"/>
              <w:rPr>
                <w:rFonts w:ascii="Arial" w:hAnsi="Arial" w:cs="Arial"/>
                <w:sz w:val="16"/>
              </w:rPr>
            </w:pPr>
            <w:r>
              <w:rPr>
                <w:rFonts w:ascii="Arial" w:hAnsi="Arial" w:cs="Arial"/>
                <w:sz w:val="16"/>
              </w:rPr>
              <w:t>Yhteensä €</w:t>
            </w:r>
          </w:p>
        </w:tc>
        <w:tc>
          <w:tcPr>
            <w:tcW w:w="1629" w:type="dxa"/>
            <w:tcBorders>
              <w:bottom w:val="nil"/>
            </w:tcBorders>
            <w:shd w:val="clear" w:color="auto" w:fill="D9D9D9" w:themeFill="background1" w:themeFillShade="D9"/>
          </w:tcPr>
          <w:p w14:paraId="1F82E690" w14:textId="77777777" w:rsidR="008F3371" w:rsidRPr="00474267" w:rsidRDefault="0017096C" w:rsidP="0017096C">
            <w:pPr>
              <w:tabs>
                <w:tab w:val="left" w:pos="4536"/>
              </w:tabs>
              <w:jc w:val="center"/>
              <w:rPr>
                <w:rFonts w:ascii="Arial" w:hAnsi="Arial" w:cs="Arial"/>
                <w:sz w:val="16"/>
              </w:rPr>
            </w:pPr>
            <w:r>
              <w:rPr>
                <w:rFonts w:ascii="Arial" w:hAnsi="Arial" w:cs="Arial"/>
                <w:sz w:val="16"/>
              </w:rPr>
              <w:t>Osuus n</w:t>
            </w:r>
            <w:r w:rsidR="008F3371">
              <w:rPr>
                <w:rFonts w:ascii="Arial" w:hAnsi="Arial" w:cs="Arial"/>
                <w:sz w:val="16"/>
              </w:rPr>
              <w:t>ettokustannuksista (%)</w:t>
            </w:r>
          </w:p>
        </w:tc>
      </w:tr>
      <w:tr w:rsidR="008F3371" w:rsidRPr="00474267" w14:paraId="607ED5C6" w14:textId="77777777" w:rsidTr="00F145DB">
        <w:trPr>
          <w:trHeight w:val="340"/>
        </w:trPr>
        <w:tc>
          <w:tcPr>
            <w:tcW w:w="7088" w:type="dxa"/>
            <w:tcBorders>
              <w:top w:val="nil"/>
              <w:bottom w:val="single" w:sz="4" w:space="0" w:color="auto"/>
            </w:tcBorders>
            <w:vAlign w:val="bottom"/>
          </w:tcPr>
          <w:p w14:paraId="08EE55DC" w14:textId="77777777" w:rsidR="008F3371" w:rsidRPr="006446F7" w:rsidRDefault="008F3371" w:rsidP="00AC0123">
            <w:pPr>
              <w:tabs>
                <w:tab w:val="left" w:pos="4536"/>
              </w:tabs>
              <w:rPr>
                <w:rFonts w:ascii="Arial" w:hAnsi="Arial" w:cs="Arial"/>
                <w:b/>
                <w:sz w:val="10"/>
              </w:rPr>
            </w:pPr>
            <w:r w:rsidRPr="006446F7">
              <w:rPr>
                <w:rFonts w:ascii="Arial" w:hAnsi="Arial" w:cs="Arial"/>
                <w:b/>
                <w:sz w:val="16"/>
              </w:rPr>
              <w:t xml:space="preserve">Julkinen </w:t>
            </w:r>
            <w:r>
              <w:rPr>
                <w:rFonts w:ascii="Arial" w:hAnsi="Arial" w:cs="Arial"/>
                <w:b/>
                <w:sz w:val="16"/>
              </w:rPr>
              <w:t>r</w:t>
            </w:r>
            <w:r w:rsidRPr="006446F7">
              <w:rPr>
                <w:rFonts w:ascii="Arial" w:hAnsi="Arial" w:cs="Arial"/>
                <w:b/>
                <w:sz w:val="16"/>
              </w:rPr>
              <w:t>ahoitus</w:t>
            </w:r>
          </w:p>
        </w:tc>
        <w:tc>
          <w:tcPr>
            <w:tcW w:w="1701" w:type="dxa"/>
            <w:gridSpan w:val="2"/>
            <w:tcBorders>
              <w:top w:val="nil"/>
              <w:bottom w:val="single" w:sz="4" w:space="0" w:color="auto"/>
            </w:tcBorders>
            <w:vAlign w:val="bottom"/>
          </w:tcPr>
          <w:p w14:paraId="3A6092B1" w14:textId="77777777" w:rsidR="008F3371" w:rsidRPr="00474267" w:rsidRDefault="008F3371" w:rsidP="00AC0123">
            <w:pPr>
              <w:tabs>
                <w:tab w:val="left" w:pos="4536"/>
              </w:tabs>
              <w:jc w:val="center"/>
              <w:rPr>
                <w:rFonts w:ascii="Arial" w:hAnsi="Arial" w:cs="Arial"/>
                <w:sz w:val="10"/>
              </w:rPr>
            </w:pPr>
          </w:p>
        </w:tc>
        <w:tc>
          <w:tcPr>
            <w:tcW w:w="1629" w:type="dxa"/>
            <w:tcBorders>
              <w:top w:val="nil"/>
              <w:bottom w:val="single" w:sz="4" w:space="0" w:color="auto"/>
            </w:tcBorders>
            <w:vAlign w:val="bottom"/>
          </w:tcPr>
          <w:p w14:paraId="25E86BDD" w14:textId="77777777" w:rsidR="008F3371" w:rsidRPr="00474267" w:rsidRDefault="008F3371" w:rsidP="008F3371">
            <w:pPr>
              <w:tabs>
                <w:tab w:val="left" w:pos="4536"/>
              </w:tabs>
              <w:jc w:val="center"/>
              <w:rPr>
                <w:rFonts w:ascii="Arial" w:hAnsi="Arial" w:cs="Arial"/>
                <w:sz w:val="10"/>
              </w:rPr>
            </w:pPr>
          </w:p>
        </w:tc>
      </w:tr>
      <w:tr w:rsidR="008F3371" w:rsidRPr="00474267" w14:paraId="6D238B0D" w14:textId="77777777" w:rsidTr="00F145DB">
        <w:trPr>
          <w:trHeight w:val="340"/>
        </w:trPr>
        <w:tc>
          <w:tcPr>
            <w:tcW w:w="7088" w:type="dxa"/>
            <w:tcBorders>
              <w:top w:val="nil"/>
              <w:bottom w:val="single" w:sz="4" w:space="0" w:color="auto"/>
            </w:tcBorders>
            <w:vAlign w:val="bottom"/>
          </w:tcPr>
          <w:p w14:paraId="7CDBFA9F" w14:textId="77777777" w:rsidR="008F3371" w:rsidRPr="00474267" w:rsidRDefault="008F3371" w:rsidP="00AC0123">
            <w:pPr>
              <w:tabs>
                <w:tab w:val="left" w:pos="4536"/>
              </w:tabs>
              <w:rPr>
                <w:rFonts w:ascii="Arial" w:hAnsi="Arial" w:cs="Arial"/>
                <w:sz w:val="10"/>
              </w:rPr>
            </w:pPr>
            <w:r>
              <w:rPr>
                <w:rFonts w:ascii="Arial" w:hAnsi="Arial" w:cs="Arial"/>
                <w:sz w:val="16"/>
              </w:rPr>
              <w:t xml:space="preserve">  ELY-</w:t>
            </w:r>
            <w:r w:rsidRPr="00474267">
              <w:rPr>
                <w:rFonts w:ascii="Arial" w:hAnsi="Arial" w:cs="Arial"/>
                <w:sz w:val="16"/>
              </w:rPr>
              <w:t>keskukse</w:t>
            </w:r>
            <w:r>
              <w:rPr>
                <w:rFonts w:ascii="Arial" w:hAnsi="Arial" w:cs="Arial"/>
                <w:sz w:val="16"/>
              </w:rPr>
              <w:t>l</w:t>
            </w:r>
            <w:r w:rsidRPr="00474267">
              <w:rPr>
                <w:rFonts w:ascii="Arial" w:hAnsi="Arial" w:cs="Arial"/>
                <w:sz w:val="16"/>
              </w:rPr>
              <w:t xml:space="preserve">ta haettava </w:t>
            </w:r>
            <w:r>
              <w:rPr>
                <w:rFonts w:ascii="Arial" w:hAnsi="Arial" w:cs="Arial"/>
                <w:sz w:val="16"/>
              </w:rPr>
              <w:t>rahoitus</w:t>
            </w:r>
            <w:r w:rsidRPr="00474267">
              <w:rPr>
                <w:rFonts w:ascii="Arial" w:hAnsi="Arial" w:cs="Arial"/>
                <w:sz w:val="16"/>
              </w:rPr>
              <w:t>tuki</w:t>
            </w:r>
          </w:p>
        </w:tc>
        <w:tc>
          <w:tcPr>
            <w:tcW w:w="1701" w:type="dxa"/>
            <w:gridSpan w:val="2"/>
            <w:tcBorders>
              <w:bottom w:val="single" w:sz="4" w:space="0" w:color="auto"/>
            </w:tcBorders>
            <w:vAlign w:val="bottom"/>
          </w:tcPr>
          <w:p w14:paraId="1E2AA2F8" w14:textId="77777777" w:rsidR="008F3371" w:rsidRPr="00474267" w:rsidRDefault="008F3371" w:rsidP="00AC0123">
            <w:pPr>
              <w:tabs>
                <w:tab w:val="left" w:pos="4536"/>
              </w:tabs>
              <w:rPr>
                <w:rFonts w:ascii="Arial" w:hAnsi="Arial" w:cs="Arial"/>
                <w:sz w:val="10"/>
              </w:rPr>
            </w:pPr>
          </w:p>
        </w:tc>
        <w:tc>
          <w:tcPr>
            <w:tcW w:w="1629" w:type="dxa"/>
            <w:tcBorders>
              <w:bottom w:val="single" w:sz="4" w:space="0" w:color="auto"/>
            </w:tcBorders>
            <w:vAlign w:val="bottom"/>
          </w:tcPr>
          <w:p w14:paraId="64BACBA6" w14:textId="77777777" w:rsidR="008F3371" w:rsidRPr="00474267" w:rsidRDefault="008F3371" w:rsidP="00AC0123">
            <w:pPr>
              <w:tabs>
                <w:tab w:val="left" w:pos="4536"/>
              </w:tabs>
              <w:rPr>
                <w:rFonts w:ascii="Arial" w:hAnsi="Arial" w:cs="Arial"/>
                <w:sz w:val="10"/>
              </w:rPr>
            </w:pPr>
          </w:p>
        </w:tc>
      </w:tr>
      <w:tr w:rsidR="00EF3978" w:rsidRPr="00474267" w14:paraId="4D9793FC" w14:textId="77777777" w:rsidTr="00F145DB">
        <w:trPr>
          <w:trHeight w:val="340"/>
        </w:trPr>
        <w:tc>
          <w:tcPr>
            <w:tcW w:w="7088" w:type="dxa"/>
            <w:tcBorders>
              <w:top w:val="nil"/>
              <w:bottom w:val="single" w:sz="4" w:space="0" w:color="auto"/>
            </w:tcBorders>
            <w:vAlign w:val="bottom"/>
          </w:tcPr>
          <w:p w14:paraId="079A5335" w14:textId="77777777" w:rsidR="00EF3978" w:rsidRDefault="00EF3978" w:rsidP="00AC0123">
            <w:pPr>
              <w:tabs>
                <w:tab w:val="left" w:pos="4536"/>
              </w:tabs>
              <w:rPr>
                <w:rFonts w:ascii="Arial" w:hAnsi="Arial" w:cs="Arial"/>
                <w:sz w:val="16"/>
              </w:rPr>
            </w:pPr>
            <w:r w:rsidRPr="001C30B3">
              <w:rPr>
                <w:rFonts w:ascii="Arial" w:hAnsi="Arial" w:cs="Arial"/>
                <w:sz w:val="16"/>
              </w:rPr>
              <w:t>Omarahoitus (julkinen)</w:t>
            </w:r>
          </w:p>
        </w:tc>
        <w:tc>
          <w:tcPr>
            <w:tcW w:w="1701" w:type="dxa"/>
            <w:gridSpan w:val="2"/>
            <w:tcBorders>
              <w:bottom w:val="single" w:sz="4" w:space="0" w:color="auto"/>
            </w:tcBorders>
            <w:vAlign w:val="bottom"/>
          </w:tcPr>
          <w:p w14:paraId="4676D7DE" w14:textId="77777777" w:rsidR="00EF3978" w:rsidRPr="00474267" w:rsidRDefault="00EF3978" w:rsidP="00AC0123">
            <w:pPr>
              <w:tabs>
                <w:tab w:val="left" w:pos="4536"/>
              </w:tabs>
              <w:rPr>
                <w:rFonts w:ascii="Arial" w:hAnsi="Arial" w:cs="Arial"/>
                <w:sz w:val="10"/>
              </w:rPr>
            </w:pPr>
          </w:p>
        </w:tc>
        <w:tc>
          <w:tcPr>
            <w:tcW w:w="1629" w:type="dxa"/>
            <w:tcBorders>
              <w:bottom w:val="single" w:sz="4" w:space="0" w:color="auto"/>
            </w:tcBorders>
            <w:vAlign w:val="bottom"/>
          </w:tcPr>
          <w:p w14:paraId="584441A7" w14:textId="77777777" w:rsidR="00EF3978" w:rsidRPr="00474267" w:rsidRDefault="00EF3978" w:rsidP="00AC0123">
            <w:pPr>
              <w:tabs>
                <w:tab w:val="left" w:pos="4536"/>
              </w:tabs>
              <w:rPr>
                <w:rFonts w:ascii="Arial" w:hAnsi="Arial" w:cs="Arial"/>
                <w:sz w:val="10"/>
              </w:rPr>
            </w:pPr>
          </w:p>
        </w:tc>
      </w:tr>
      <w:tr w:rsidR="008F3371" w:rsidRPr="00474267" w14:paraId="523D7688" w14:textId="77777777" w:rsidTr="00F145DB">
        <w:trPr>
          <w:trHeight w:val="340"/>
        </w:trPr>
        <w:tc>
          <w:tcPr>
            <w:tcW w:w="7088" w:type="dxa"/>
            <w:tcBorders>
              <w:top w:val="nil"/>
              <w:bottom w:val="single" w:sz="4" w:space="0" w:color="auto"/>
            </w:tcBorders>
            <w:vAlign w:val="bottom"/>
          </w:tcPr>
          <w:p w14:paraId="4B150F1A" w14:textId="77777777" w:rsidR="008F3371" w:rsidRPr="00474267" w:rsidRDefault="008F3371" w:rsidP="00AC0123">
            <w:pPr>
              <w:tabs>
                <w:tab w:val="left" w:pos="4536"/>
              </w:tabs>
              <w:rPr>
                <w:rFonts w:ascii="Arial" w:hAnsi="Arial" w:cs="Arial"/>
                <w:sz w:val="10"/>
              </w:rPr>
            </w:pPr>
            <w:r>
              <w:rPr>
                <w:rFonts w:ascii="Arial" w:hAnsi="Arial" w:cs="Arial"/>
                <w:sz w:val="16"/>
              </w:rPr>
              <w:t xml:space="preserve">  </w:t>
            </w:r>
            <w:r w:rsidRPr="00474267">
              <w:rPr>
                <w:rFonts w:ascii="Arial" w:hAnsi="Arial" w:cs="Arial"/>
                <w:sz w:val="16"/>
              </w:rPr>
              <w:t>Muu julkinen rahoitus</w:t>
            </w:r>
            <w:r>
              <w:rPr>
                <w:rFonts w:ascii="Arial" w:hAnsi="Arial" w:cs="Arial"/>
                <w:sz w:val="16"/>
              </w:rPr>
              <w:t xml:space="preserve"> (</w:t>
            </w:r>
            <w:r w:rsidRPr="00217B70">
              <w:rPr>
                <w:rFonts w:ascii="Arial" w:hAnsi="Arial" w:cs="Arial"/>
                <w:sz w:val="16"/>
              </w:rPr>
              <w:t>tarkempi selvitys hankesuunnitelmassa</w:t>
            </w:r>
            <w:r>
              <w:rPr>
                <w:rFonts w:ascii="Arial" w:hAnsi="Arial" w:cs="Arial"/>
                <w:sz w:val="16"/>
              </w:rPr>
              <w:t>)</w:t>
            </w:r>
          </w:p>
        </w:tc>
        <w:tc>
          <w:tcPr>
            <w:tcW w:w="1701" w:type="dxa"/>
            <w:gridSpan w:val="2"/>
            <w:tcBorders>
              <w:bottom w:val="single" w:sz="4" w:space="0" w:color="auto"/>
            </w:tcBorders>
            <w:vAlign w:val="bottom"/>
          </w:tcPr>
          <w:p w14:paraId="01F12926" w14:textId="77777777" w:rsidR="008F3371" w:rsidRPr="00474267" w:rsidRDefault="008F3371" w:rsidP="00AC0123">
            <w:pPr>
              <w:tabs>
                <w:tab w:val="left" w:pos="4536"/>
              </w:tabs>
              <w:rPr>
                <w:rFonts w:ascii="Arial" w:hAnsi="Arial" w:cs="Arial"/>
                <w:sz w:val="10"/>
              </w:rPr>
            </w:pPr>
          </w:p>
        </w:tc>
        <w:tc>
          <w:tcPr>
            <w:tcW w:w="1629" w:type="dxa"/>
            <w:tcBorders>
              <w:bottom w:val="single" w:sz="4" w:space="0" w:color="auto"/>
            </w:tcBorders>
            <w:vAlign w:val="bottom"/>
          </w:tcPr>
          <w:p w14:paraId="1BC43BF9" w14:textId="77777777" w:rsidR="008F3371" w:rsidRPr="00474267" w:rsidRDefault="008F3371" w:rsidP="00AC0123">
            <w:pPr>
              <w:tabs>
                <w:tab w:val="left" w:pos="4536"/>
              </w:tabs>
              <w:rPr>
                <w:rFonts w:ascii="Arial" w:hAnsi="Arial" w:cs="Arial"/>
                <w:sz w:val="10"/>
              </w:rPr>
            </w:pPr>
          </w:p>
        </w:tc>
      </w:tr>
      <w:tr w:rsidR="008F3371" w:rsidRPr="00474267" w14:paraId="6DC9DCC7" w14:textId="77777777" w:rsidTr="00F145DB">
        <w:trPr>
          <w:trHeight w:val="340"/>
        </w:trPr>
        <w:tc>
          <w:tcPr>
            <w:tcW w:w="7088" w:type="dxa"/>
            <w:tcBorders>
              <w:top w:val="nil"/>
              <w:bottom w:val="single" w:sz="4" w:space="0" w:color="auto"/>
            </w:tcBorders>
            <w:vAlign w:val="bottom"/>
          </w:tcPr>
          <w:p w14:paraId="1AF91D4B" w14:textId="77777777" w:rsidR="008F3371" w:rsidRPr="00474267" w:rsidRDefault="008F3371" w:rsidP="00AC0123">
            <w:pPr>
              <w:tabs>
                <w:tab w:val="left" w:pos="4536"/>
              </w:tabs>
              <w:rPr>
                <w:rFonts w:ascii="Arial" w:hAnsi="Arial" w:cs="Arial"/>
                <w:sz w:val="10"/>
              </w:rPr>
            </w:pPr>
            <w:r>
              <w:rPr>
                <w:rFonts w:ascii="Arial" w:hAnsi="Arial" w:cs="Arial"/>
                <w:b/>
                <w:sz w:val="16"/>
              </w:rPr>
              <w:t>J</w:t>
            </w:r>
            <w:r w:rsidRPr="006446F7">
              <w:rPr>
                <w:rFonts w:ascii="Arial" w:hAnsi="Arial" w:cs="Arial"/>
                <w:b/>
                <w:sz w:val="16"/>
              </w:rPr>
              <w:t xml:space="preserve">ulkinen </w:t>
            </w:r>
            <w:r>
              <w:rPr>
                <w:rFonts w:ascii="Arial" w:hAnsi="Arial" w:cs="Arial"/>
                <w:b/>
                <w:sz w:val="16"/>
              </w:rPr>
              <w:t>r</w:t>
            </w:r>
            <w:r w:rsidRPr="006446F7">
              <w:rPr>
                <w:rFonts w:ascii="Arial" w:hAnsi="Arial" w:cs="Arial"/>
                <w:b/>
                <w:sz w:val="16"/>
              </w:rPr>
              <w:t>ahoitus</w:t>
            </w:r>
            <w:r>
              <w:rPr>
                <w:rFonts w:ascii="Arial" w:hAnsi="Arial" w:cs="Arial"/>
                <w:b/>
                <w:sz w:val="16"/>
              </w:rPr>
              <w:t xml:space="preserve"> yhteensä</w:t>
            </w:r>
          </w:p>
        </w:tc>
        <w:tc>
          <w:tcPr>
            <w:tcW w:w="1701" w:type="dxa"/>
            <w:gridSpan w:val="2"/>
            <w:tcBorders>
              <w:bottom w:val="single" w:sz="4" w:space="0" w:color="auto"/>
            </w:tcBorders>
            <w:shd w:val="clear" w:color="auto" w:fill="D9D9D9" w:themeFill="background1" w:themeFillShade="D9"/>
            <w:vAlign w:val="bottom"/>
          </w:tcPr>
          <w:p w14:paraId="61E59093" w14:textId="77777777" w:rsidR="008F3371" w:rsidRPr="00474267" w:rsidRDefault="008F3371" w:rsidP="00AC0123">
            <w:pPr>
              <w:tabs>
                <w:tab w:val="left" w:pos="4536"/>
              </w:tabs>
              <w:rPr>
                <w:rFonts w:ascii="Arial" w:hAnsi="Arial" w:cs="Arial"/>
                <w:sz w:val="10"/>
              </w:rPr>
            </w:pPr>
          </w:p>
        </w:tc>
        <w:tc>
          <w:tcPr>
            <w:tcW w:w="1629" w:type="dxa"/>
            <w:tcBorders>
              <w:bottom w:val="single" w:sz="4" w:space="0" w:color="auto"/>
            </w:tcBorders>
            <w:shd w:val="clear" w:color="auto" w:fill="D9D9D9" w:themeFill="background1" w:themeFillShade="D9"/>
            <w:vAlign w:val="bottom"/>
          </w:tcPr>
          <w:p w14:paraId="3EE8386F" w14:textId="77777777" w:rsidR="008F3371" w:rsidRPr="00474267" w:rsidRDefault="008F3371" w:rsidP="00AC0123">
            <w:pPr>
              <w:tabs>
                <w:tab w:val="left" w:pos="4536"/>
              </w:tabs>
              <w:rPr>
                <w:rFonts w:ascii="Arial" w:hAnsi="Arial" w:cs="Arial"/>
                <w:sz w:val="10"/>
              </w:rPr>
            </w:pPr>
          </w:p>
        </w:tc>
      </w:tr>
      <w:tr w:rsidR="008F3371" w:rsidRPr="00474267" w14:paraId="6941742E" w14:textId="77777777" w:rsidTr="00F145DB">
        <w:trPr>
          <w:trHeight w:val="340"/>
        </w:trPr>
        <w:tc>
          <w:tcPr>
            <w:tcW w:w="7088" w:type="dxa"/>
            <w:tcBorders>
              <w:top w:val="nil"/>
              <w:bottom w:val="single" w:sz="4" w:space="0" w:color="auto"/>
            </w:tcBorders>
            <w:vAlign w:val="bottom"/>
          </w:tcPr>
          <w:p w14:paraId="7427B20E" w14:textId="77777777" w:rsidR="008F3371" w:rsidRPr="00474267" w:rsidRDefault="008F3371" w:rsidP="00AC0123">
            <w:pPr>
              <w:tabs>
                <w:tab w:val="left" w:pos="4536"/>
              </w:tabs>
              <w:rPr>
                <w:rFonts w:ascii="Arial" w:hAnsi="Arial" w:cs="Arial"/>
                <w:sz w:val="10"/>
              </w:rPr>
            </w:pPr>
            <w:r>
              <w:rPr>
                <w:rFonts w:ascii="Arial" w:hAnsi="Arial" w:cs="Arial"/>
                <w:b/>
                <w:sz w:val="16"/>
              </w:rPr>
              <w:t>RAHOITUS YHTEENSÄ</w:t>
            </w:r>
          </w:p>
        </w:tc>
        <w:tc>
          <w:tcPr>
            <w:tcW w:w="1701" w:type="dxa"/>
            <w:gridSpan w:val="2"/>
            <w:tcBorders>
              <w:bottom w:val="single" w:sz="4" w:space="0" w:color="auto"/>
            </w:tcBorders>
            <w:shd w:val="clear" w:color="auto" w:fill="D9D9D9" w:themeFill="background1" w:themeFillShade="D9"/>
            <w:vAlign w:val="bottom"/>
          </w:tcPr>
          <w:p w14:paraId="31E6B55A" w14:textId="77777777" w:rsidR="008F3371" w:rsidRPr="00474267" w:rsidRDefault="008F3371" w:rsidP="00AC0123">
            <w:pPr>
              <w:tabs>
                <w:tab w:val="left" w:pos="4536"/>
              </w:tabs>
              <w:rPr>
                <w:rFonts w:ascii="Arial" w:hAnsi="Arial" w:cs="Arial"/>
                <w:sz w:val="10"/>
              </w:rPr>
            </w:pPr>
          </w:p>
        </w:tc>
        <w:tc>
          <w:tcPr>
            <w:tcW w:w="1629" w:type="dxa"/>
            <w:tcBorders>
              <w:bottom w:val="single" w:sz="4" w:space="0" w:color="auto"/>
            </w:tcBorders>
            <w:shd w:val="clear" w:color="auto" w:fill="D9D9D9" w:themeFill="background1" w:themeFillShade="D9"/>
            <w:vAlign w:val="bottom"/>
          </w:tcPr>
          <w:p w14:paraId="7AC817AE" w14:textId="77777777" w:rsidR="008F3371" w:rsidRPr="00474267" w:rsidRDefault="008F3371" w:rsidP="00AC0123">
            <w:pPr>
              <w:tabs>
                <w:tab w:val="left" w:pos="4536"/>
              </w:tabs>
              <w:rPr>
                <w:rFonts w:ascii="Arial" w:hAnsi="Arial" w:cs="Arial"/>
                <w:sz w:val="10"/>
              </w:rPr>
            </w:pPr>
          </w:p>
        </w:tc>
      </w:tr>
    </w:tbl>
    <w:p w14:paraId="0F13003A" w14:textId="77777777" w:rsidR="00330E20" w:rsidRDefault="00330E20" w:rsidP="00330E20">
      <w:pPr>
        <w:rPr>
          <w:rFonts w:ascii="Arial" w:hAnsi="Arial" w:cs="Arial"/>
          <w:sz w:val="8"/>
          <w:szCs w:val="8"/>
        </w:rPr>
      </w:pPr>
    </w:p>
    <w:p w14:paraId="66FC59AE" w14:textId="77777777" w:rsidR="00330E20" w:rsidRDefault="00330E20" w:rsidP="00330E20">
      <w:pPr>
        <w:rPr>
          <w:rFonts w:ascii="Arial" w:hAnsi="Arial" w:cs="Arial"/>
          <w:sz w:val="8"/>
          <w:szCs w:val="8"/>
        </w:rPr>
      </w:pPr>
    </w:p>
    <w:p w14:paraId="7A095348" w14:textId="77777777" w:rsidR="00661DA9" w:rsidRDefault="00661DA9" w:rsidP="00330E20">
      <w:pPr>
        <w:rPr>
          <w:rFonts w:ascii="Arial" w:hAnsi="Arial" w:cs="Arial"/>
          <w:sz w:val="8"/>
          <w:szCs w:val="8"/>
        </w:rPr>
      </w:pPr>
    </w:p>
    <w:p w14:paraId="52CCE0A6" w14:textId="77777777" w:rsidR="00330E20" w:rsidRPr="00474267" w:rsidRDefault="00330E20" w:rsidP="00330E20">
      <w:pPr>
        <w:rPr>
          <w:rFonts w:ascii="Arial" w:hAnsi="Arial" w:cs="Arial"/>
          <w:sz w:val="8"/>
          <w:szCs w:val="8"/>
        </w:rPr>
      </w:pPr>
    </w:p>
    <w:tbl>
      <w:tblPr>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18"/>
      </w:tblGrid>
      <w:tr w:rsidR="00330E20" w:rsidRPr="008C4E6E" w14:paraId="773CBC7D" w14:textId="77777777" w:rsidTr="00AC0123">
        <w:trPr>
          <w:cantSplit/>
          <w:trHeight w:val="187"/>
        </w:trPr>
        <w:tc>
          <w:tcPr>
            <w:tcW w:w="10418" w:type="dxa"/>
            <w:tcBorders>
              <w:top w:val="single" w:sz="4" w:space="0" w:color="auto"/>
              <w:bottom w:val="nil"/>
            </w:tcBorders>
            <w:shd w:val="pct10" w:color="auto" w:fill="FFFFFF"/>
          </w:tcPr>
          <w:p w14:paraId="18D324F0" w14:textId="0D7CF5F1" w:rsidR="00330E20" w:rsidRPr="008C4E6E" w:rsidRDefault="00AB4B24" w:rsidP="00260E6E">
            <w:pPr>
              <w:tabs>
                <w:tab w:val="left" w:pos="4536"/>
              </w:tabs>
              <w:rPr>
                <w:rFonts w:ascii="Arial" w:hAnsi="Arial" w:cs="Arial"/>
                <w:sz w:val="18"/>
                <w:szCs w:val="18"/>
              </w:rPr>
            </w:pPr>
            <w:r>
              <w:rPr>
                <w:rFonts w:ascii="Arial" w:hAnsi="Arial" w:cs="Arial"/>
                <w:sz w:val="18"/>
                <w:szCs w:val="18"/>
              </w:rPr>
              <w:t>1</w:t>
            </w:r>
            <w:r w:rsidR="000C6253">
              <w:rPr>
                <w:rFonts w:ascii="Arial" w:hAnsi="Arial" w:cs="Arial"/>
                <w:sz w:val="18"/>
                <w:szCs w:val="18"/>
              </w:rPr>
              <w:t>9</w:t>
            </w:r>
            <w:r w:rsidR="00330E20" w:rsidRPr="008C4E6E">
              <w:rPr>
                <w:rFonts w:ascii="Arial" w:hAnsi="Arial" w:cs="Arial"/>
                <w:sz w:val="18"/>
                <w:szCs w:val="18"/>
              </w:rPr>
              <w:t>. Allekirjoitus</w:t>
            </w:r>
          </w:p>
        </w:tc>
      </w:tr>
      <w:tr w:rsidR="00330E20" w:rsidRPr="008C4E6E" w14:paraId="4A9129F0" w14:textId="77777777" w:rsidTr="00AC0123">
        <w:trPr>
          <w:cantSplit/>
          <w:trHeight w:val="187"/>
        </w:trPr>
        <w:tc>
          <w:tcPr>
            <w:tcW w:w="10418" w:type="dxa"/>
            <w:tcBorders>
              <w:top w:val="nil"/>
              <w:bottom w:val="single" w:sz="4" w:space="0" w:color="auto"/>
            </w:tcBorders>
          </w:tcPr>
          <w:p w14:paraId="7017F52D" w14:textId="77777777" w:rsidR="00B0404F" w:rsidRDefault="00B0404F" w:rsidP="00AC0123">
            <w:pPr>
              <w:pStyle w:val="Sisennettyleipteksti"/>
              <w:spacing w:after="120"/>
              <w:ind w:left="284"/>
              <w:jc w:val="both"/>
              <w:rPr>
                <w:rFonts w:cs="Arial"/>
                <w:szCs w:val="18"/>
              </w:rPr>
            </w:pPr>
          </w:p>
          <w:p w14:paraId="6225C398" w14:textId="77777777" w:rsidR="00330E20" w:rsidRPr="008C4E6E" w:rsidRDefault="00330E20" w:rsidP="00AC0123">
            <w:pPr>
              <w:pStyle w:val="Sisennettyleipteksti"/>
              <w:spacing w:after="120"/>
              <w:ind w:left="284"/>
              <w:jc w:val="both"/>
              <w:rPr>
                <w:rFonts w:cs="Arial"/>
                <w:szCs w:val="18"/>
              </w:rPr>
            </w:pPr>
            <w:r w:rsidRPr="008C4E6E">
              <w:rPr>
                <w:rFonts w:cs="Arial"/>
                <w:szCs w:val="18"/>
              </w:rPr>
              <w:t>Tukipäätöksen valmistelemista</w:t>
            </w:r>
            <w:r>
              <w:rPr>
                <w:rFonts w:cs="Arial"/>
                <w:szCs w:val="18"/>
              </w:rPr>
              <w:t xml:space="preserve"> ja valvontaa varten elinkeino-,</w:t>
            </w:r>
            <w:r w:rsidRPr="008C4E6E">
              <w:rPr>
                <w:rFonts w:cs="Arial"/>
                <w:szCs w:val="18"/>
              </w:rPr>
              <w:t xml:space="preserve"> liikenne- ja ympäristökeskus voi tarvita tietoja eri viranomaisilta ja julkisilta rahoittajilta (esim. Finnvera). Elinkeino-</w:t>
            </w:r>
            <w:r>
              <w:rPr>
                <w:rFonts w:cs="Arial"/>
                <w:szCs w:val="18"/>
              </w:rPr>
              <w:t>,</w:t>
            </w:r>
            <w:r w:rsidRPr="008C4E6E">
              <w:rPr>
                <w:rFonts w:cs="Arial"/>
                <w:szCs w:val="18"/>
              </w:rPr>
              <w:t xml:space="preserve"> liikenne- ja ympäristökeskus voi liike- ja ammattisalaisuuksia koskevien salassapitosäännösten estämättä olla yhteydessä näihin viranomaisiin ja julkisiin rahoittajiin sekä rahoitussuunnitelmassa mainittuihin muihin rahoittajiin hankkiakseen hakijaan ja tähän hankkeeseen liittyviä tietoja.</w:t>
            </w:r>
          </w:p>
          <w:p w14:paraId="31F3418C" w14:textId="3BCDAD9C" w:rsidR="00B0404F" w:rsidRDefault="0054528A" w:rsidP="00B0404F">
            <w:pPr>
              <w:pStyle w:val="Sisennettyleipteksti"/>
              <w:spacing w:after="120"/>
              <w:ind w:left="284"/>
              <w:jc w:val="both"/>
              <w:rPr>
                <w:rFonts w:cs="Arial"/>
                <w:szCs w:val="18"/>
              </w:rPr>
            </w:pPr>
            <w:r w:rsidRPr="0054528A">
              <w:rPr>
                <w:rFonts w:cs="Arial"/>
                <w:szCs w:val="18"/>
              </w:rPr>
              <w:t>Elinkeino-, liikenne- ja ympäristökeskukselle toimitettu hakemus liitteineen on julkinen asiakirja, jollei asiakirjan julkisuudesta tai salassapidosta tai muusta tietojen saantia koskevasta rajoituksesta ole laissa erikseen säädetty. Hakijan tulee selvästi merkitä hakemukseen tiedot, joita hakija pitää luottamuksellisina.</w:t>
            </w:r>
            <w:bookmarkStart w:id="5" w:name="_GoBack"/>
            <w:bookmarkEnd w:id="5"/>
            <w:r w:rsidR="00330E20" w:rsidRPr="008C4E6E">
              <w:rPr>
                <w:rFonts w:cs="Arial"/>
                <w:szCs w:val="18"/>
              </w:rPr>
              <w:t xml:space="preserve"> </w:t>
            </w:r>
          </w:p>
          <w:p w14:paraId="5C267631" w14:textId="77777777" w:rsidR="00330E20" w:rsidRPr="008C4E6E" w:rsidRDefault="00330E20" w:rsidP="00B0404F">
            <w:pPr>
              <w:pStyle w:val="Sisennettyleipteksti"/>
              <w:spacing w:after="120"/>
              <w:ind w:left="284"/>
              <w:jc w:val="both"/>
              <w:rPr>
                <w:rFonts w:cs="Arial"/>
                <w:strike/>
                <w:szCs w:val="18"/>
              </w:rPr>
            </w:pPr>
            <w:r w:rsidRPr="008C4E6E">
              <w:rPr>
                <w:rFonts w:cs="Arial"/>
                <w:szCs w:val="18"/>
              </w:rPr>
              <w:t>Allekirjoittanut vakuuttaa tässä hakemuksessa ja sen liitteissä antamansa tiedot oikeiksi ja olevansa oikeutettu hakijan puolesta allekirjoittamaan hakemuksen.</w:t>
            </w:r>
          </w:p>
        </w:tc>
      </w:tr>
    </w:tbl>
    <w:p w14:paraId="3E02CADB" w14:textId="77777777" w:rsidR="00330E20" w:rsidRDefault="00330E20" w:rsidP="00330E20"/>
    <w:p w14:paraId="0C2D1844" w14:textId="77777777" w:rsidR="00330E20" w:rsidRPr="00474267" w:rsidRDefault="00330E20" w:rsidP="00330E20">
      <w:pPr>
        <w:rPr>
          <w:rFonts w:ascii="Arial" w:hAnsi="Arial" w:cs="Arial"/>
          <w:sz w:val="16"/>
        </w:rPr>
      </w:pPr>
    </w:p>
    <w:tbl>
      <w:tblPr>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38"/>
        <w:gridCol w:w="8080"/>
      </w:tblGrid>
      <w:tr w:rsidR="00330E20" w:rsidRPr="008C4E6E" w14:paraId="76D19BFE" w14:textId="77777777" w:rsidTr="00AC0123">
        <w:trPr>
          <w:cantSplit/>
          <w:trHeight w:val="187"/>
        </w:trPr>
        <w:tc>
          <w:tcPr>
            <w:tcW w:w="2338" w:type="dxa"/>
            <w:tcBorders>
              <w:top w:val="single" w:sz="4" w:space="0" w:color="auto"/>
              <w:bottom w:val="nil"/>
              <w:right w:val="single" w:sz="4" w:space="0" w:color="auto"/>
            </w:tcBorders>
            <w:shd w:val="pct10" w:color="auto" w:fill="FFFFFF"/>
          </w:tcPr>
          <w:p w14:paraId="3908A0FA" w14:textId="77777777" w:rsidR="00330E20" w:rsidRPr="008C4E6E" w:rsidRDefault="00330E20" w:rsidP="00AC0123">
            <w:pPr>
              <w:tabs>
                <w:tab w:val="left" w:pos="4536"/>
              </w:tabs>
              <w:rPr>
                <w:rFonts w:ascii="Arial" w:hAnsi="Arial" w:cs="Arial"/>
                <w:sz w:val="18"/>
                <w:szCs w:val="18"/>
              </w:rPr>
            </w:pPr>
            <w:r w:rsidRPr="008C4E6E">
              <w:rPr>
                <w:rFonts w:ascii="Arial" w:hAnsi="Arial" w:cs="Arial"/>
                <w:sz w:val="18"/>
                <w:szCs w:val="18"/>
              </w:rPr>
              <w:t>Päiväys</w:t>
            </w:r>
          </w:p>
        </w:tc>
        <w:tc>
          <w:tcPr>
            <w:tcW w:w="8080" w:type="dxa"/>
            <w:tcBorders>
              <w:top w:val="single" w:sz="4" w:space="0" w:color="auto"/>
              <w:left w:val="nil"/>
              <w:bottom w:val="nil"/>
            </w:tcBorders>
            <w:shd w:val="pct10" w:color="auto" w:fill="FFFFFF"/>
          </w:tcPr>
          <w:p w14:paraId="1B145A1C" w14:textId="77777777" w:rsidR="00330E20" w:rsidRPr="008C4E6E" w:rsidRDefault="00330E20" w:rsidP="00AC0123">
            <w:pPr>
              <w:tabs>
                <w:tab w:val="left" w:pos="4536"/>
              </w:tabs>
              <w:rPr>
                <w:rFonts w:ascii="Arial" w:hAnsi="Arial" w:cs="Arial"/>
                <w:sz w:val="18"/>
                <w:szCs w:val="18"/>
              </w:rPr>
            </w:pPr>
            <w:r w:rsidRPr="008C4E6E">
              <w:rPr>
                <w:rFonts w:ascii="Arial" w:hAnsi="Arial" w:cs="Arial"/>
                <w:sz w:val="18"/>
                <w:szCs w:val="18"/>
              </w:rPr>
              <w:t>Hakijan allekirjoitus/</w:t>
            </w:r>
            <w:r w:rsidR="00433AFC">
              <w:rPr>
                <w:rFonts w:ascii="Arial" w:hAnsi="Arial" w:cs="Arial"/>
                <w:sz w:val="18"/>
                <w:szCs w:val="18"/>
              </w:rPr>
              <w:t xml:space="preserve"> </w:t>
            </w:r>
            <w:r w:rsidR="00707400">
              <w:rPr>
                <w:rFonts w:ascii="Arial" w:hAnsi="Arial" w:cs="Arial"/>
                <w:sz w:val="18"/>
                <w:szCs w:val="18"/>
              </w:rPr>
              <w:t>allekirjoitukset ja nimen</w:t>
            </w:r>
            <w:r w:rsidRPr="008C4E6E">
              <w:rPr>
                <w:rFonts w:ascii="Arial" w:hAnsi="Arial" w:cs="Arial"/>
                <w:sz w:val="18"/>
                <w:szCs w:val="18"/>
              </w:rPr>
              <w:t>selvennys</w:t>
            </w:r>
          </w:p>
        </w:tc>
      </w:tr>
      <w:tr w:rsidR="00330E20" w:rsidRPr="008C4E6E" w14:paraId="6BDB0D9A" w14:textId="77777777" w:rsidTr="00AC0123">
        <w:trPr>
          <w:cantSplit/>
          <w:trHeight w:val="735"/>
        </w:trPr>
        <w:tc>
          <w:tcPr>
            <w:tcW w:w="2338" w:type="dxa"/>
            <w:tcBorders>
              <w:top w:val="nil"/>
              <w:bottom w:val="single" w:sz="4" w:space="0" w:color="auto"/>
            </w:tcBorders>
            <w:vAlign w:val="bottom"/>
          </w:tcPr>
          <w:p w14:paraId="625A4579" w14:textId="77777777" w:rsidR="00330E20" w:rsidRPr="008C4E6E" w:rsidRDefault="00330E20" w:rsidP="00AC0123">
            <w:pPr>
              <w:tabs>
                <w:tab w:val="left" w:pos="4536"/>
              </w:tabs>
              <w:rPr>
                <w:rFonts w:ascii="Arial" w:hAnsi="Arial" w:cs="Arial"/>
                <w:sz w:val="18"/>
                <w:szCs w:val="18"/>
              </w:rPr>
            </w:pPr>
            <w:r w:rsidRPr="008C4E6E">
              <w:rPr>
                <w:rFonts w:ascii="Arial" w:hAnsi="Arial" w:cs="Arial"/>
                <w:sz w:val="18"/>
                <w:szCs w:val="18"/>
              </w:rPr>
              <w:fldChar w:fldCharType="begin">
                <w:ffData>
                  <w:name w:val="Teksti68"/>
                  <w:enabled/>
                  <w:calcOnExit w:val="0"/>
                  <w:textInput/>
                </w:ffData>
              </w:fldChar>
            </w:r>
            <w:bookmarkStart w:id="6" w:name="Teksti68"/>
            <w:r w:rsidRPr="008C4E6E">
              <w:rPr>
                <w:rFonts w:ascii="Arial" w:hAnsi="Arial" w:cs="Arial"/>
                <w:sz w:val="18"/>
                <w:szCs w:val="18"/>
              </w:rPr>
              <w:instrText xml:space="preserve"> FORMTEXT </w:instrText>
            </w:r>
            <w:r w:rsidRPr="008C4E6E">
              <w:rPr>
                <w:rFonts w:ascii="Arial" w:hAnsi="Arial" w:cs="Arial"/>
                <w:sz w:val="18"/>
                <w:szCs w:val="18"/>
              </w:rPr>
            </w:r>
            <w:r w:rsidRPr="008C4E6E">
              <w:rPr>
                <w:rFonts w:ascii="Arial" w:hAnsi="Arial" w:cs="Arial"/>
                <w:sz w:val="18"/>
                <w:szCs w:val="18"/>
              </w:rPr>
              <w:fldChar w:fldCharType="separate"/>
            </w:r>
            <w:r w:rsidRPr="008C4E6E">
              <w:rPr>
                <w:rFonts w:ascii="Arial" w:hAnsi="Arial" w:cs="Arial"/>
                <w:noProof/>
                <w:sz w:val="18"/>
                <w:szCs w:val="18"/>
              </w:rPr>
              <w:t> </w:t>
            </w:r>
            <w:r w:rsidRPr="008C4E6E">
              <w:rPr>
                <w:rFonts w:ascii="Arial" w:hAnsi="Arial" w:cs="Arial"/>
                <w:noProof/>
                <w:sz w:val="18"/>
                <w:szCs w:val="18"/>
              </w:rPr>
              <w:t> </w:t>
            </w:r>
            <w:r w:rsidRPr="008C4E6E">
              <w:rPr>
                <w:rFonts w:ascii="Arial" w:hAnsi="Arial" w:cs="Arial"/>
                <w:noProof/>
                <w:sz w:val="18"/>
                <w:szCs w:val="18"/>
              </w:rPr>
              <w:t> </w:t>
            </w:r>
            <w:r w:rsidRPr="008C4E6E">
              <w:rPr>
                <w:rFonts w:ascii="Arial" w:hAnsi="Arial" w:cs="Arial"/>
                <w:noProof/>
                <w:sz w:val="18"/>
                <w:szCs w:val="18"/>
              </w:rPr>
              <w:t> </w:t>
            </w:r>
            <w:r w:rsidRPr="008C4E6E">
              <w:rPr>
                <w:rFonts w:ascii="Arial" w:hAnsi="Arial" w:cs="Arial"/>
                <w:noProof/>
                <w:sz w:val="18"/>
                <w:szCs w:val="18"/>
              </w:rPr>
              <w:t> </w:t>
            </w:r>
            <w:r w:rsidRPr="008C4E6E">
              <w:rPr>
                <w:rFonts w:ascii="Arial" w:hAnsi="Arial" w:cs="Arial"/>
                <w:sz w:val="18"/>
                <w:szCs w:val="18"/>
              </w:rPr>
              <w:fldChar w:fldCharType="end"/>
            </w:r>
            <w:bookmarkEnd w:id="6"/>
          </w:p>
        </w:tc>
        <w:tc>
          <w:tcPr>
            <w:tcW w:w="8080" w:type="dxa"/>
            <w:tcBorders>
              <w:top w:val="nil"/>
              <w:bottom w:val="single" w:sz="4" w:space="0" w:color="auto"/>
            </w:tcBorders>
            <w:vAlign w:val="bottom"/>
          </w:tcPr>
          <w:p w14:paraId="3C2829DE" w14:textId="77777777" w:rsidR="00330E20" w:rsidRPr="008C4E6E" w:rsidRDefault="00330E20" w:rsidP="00AC0123">
            <w:pPr>
              <w:tabs>
                <w:tab w:val="left" w:pos="4536"/>
              </w:tabs>
              <w:rPr>
                <w:rFonts w:ascii="Arial" w:hAnsi="Arial" w:cs="Arial"/>
                <w:sz w:val="18"/>
                <w:szCs w:val="18"/>
              </w:rPr>
            </w:pPr>
            <w:r w:rsidRPr="008C4E6E">
              <w:rPr>
                <w:rFonts w:ascii="Arial" w:hAnsi="Arial" w:cs="Arial"/>
                <w:sz w:val="18"/>
                <w:szCs w:val="18"/>
              </w:rPr>
              <w:fldChar w:fldCharType="begin">
                <w:ffData>
                  <w:name w:val="Teksti75"/>
                  <w:enabled/>
                  <w:calcOnExit w:val="0"/>
                  <w:textInput/>
                </w:ffData>
              </w:fldChar>
            </w:r>
            <w:bookmarkStart w:id="7" w:name="Teksti75"/>
            <w:r w:rsidRPr="008C4E6E">
              <w:rPr>
                <w:rFonts w:ascii="Arial" w:hAnsi="Arial" w:cs="Arial"/>
                <w:sz w:val="18"/>
                <w:szCs w:val="18"/>
              </w:rPr>
              <w:instrText xml:space="preserve"> FORMTEXT </w:instrText>
            </w:r>
            <w:r w:rsidRPr="008C4E6E">
              <w:rPr>
                <w:rFonts w:ascii="Arial" w:hAnsi="Arial" w:cs="Arial"/>
                <w:sz w:val="18"/>
                <w:szCs w:val="18"/>
              </w:rPr>
            </w:r>
            <w:r w:rsidRPr="008C4E6E">
              <w:rPr>
                <w:rFonts w:ascii="Arial" w:hAnsi="Arial" w:cs="Arial"/>
                <w:sz w:val="18"/>
                <w:szCs w:val="18"/>
              </w:rPr>
              <w:fldChar w:fldCharType="separate"/>
            </w:r>
            <w:r w:rsidRPr="008C4E6E">
              <w:rPr>
                <w:rFonts w:ascii="Arial" w:hAnsi="Arial" w:cs="Arial"/>
                <w:noProof/>
                <w:sz w:val="18"/>
                <w:szCs w:val="18"/>
              </w:rPr>
              <w:t> </w:t>
            </w:r>
            <w:r w:rsidRPr="008C4E6E">
              <w:rPr>
                <w:rFonts w:ascii="Arial" w:hAnsi="Arial" w:cs="Arial"/>
                <w:noProof/>
                <w:sz w:val="18"/>
                <w:szCs w:val="18"/>
              </w:rPr>
              <w:t> </w:t>
            </w:r>
            <w:r w:rsidRPr="008C4E6E">
              <w:rPr>
                <w:rFonts w:ascii="Arial" w:hAnsi="Arial" w:cs="Arial"/>
                <w:noProof/>
                <w:sz w:val="18"/>
                <w:szCs w:val="18"/>
              </w:rPr>
              <w:t> </w:t>
            </w:r>
            <w:r w:rsidRPr="008C4E6E">
              <w:rPr>
                <w:rFonts w:ascii="Arial" w:hAnsi="Arial" w:cs="Arial"/>
                <w:noProof/>
                <w:sz w:val="18"/>
                <w:szCs w:val="18"/>
              </w:rPr>
              <w:t> </w:t>
            </w:r>
            <w:r w:rsidRPr="008C4E6E">
              <w:rPr>
                <w:rFonts w:ascii="Arial" w:hAnsi="Arial" w:cs="Arial"/>
                <w:noProof/>
                <w:sz w:val="18"/>
                <w:szCs w:val="18"/>
              </w:rPr>
              <w:t> </w:t>
            </w:r>
            <w:r w:rsidRPr="008C4E6E">
              <w:rPr>
                <w:rFonts w:ascii="Arial" w:hAnsi="Arial" w:cs="Arial"/>
                <w:sz w:val="18"/>
                <w:szCs w:val="18"/>
              </w:rPr>
              <w:fldChar w:fldCharType="end"/>
            </w:r>
            <w:bookmarkEnd w:id="7"/>
          </w:p>
        </w:tc>
      </w:tr>
    </w:tbl>
    <w:p w14:paraId="4DA5B29F" w14:textId="77777777" w:rsidR="00330E20" w:rsidRPr="008C4E6E" w:rsidRDefault="00330E20" w:rsidP="00330E20">
      <w:pPr>
        <w:rPr>
          <w:rFonts w:ascii="Arial" w:hAnsi="Arial" w:cs="Arial"/>
          <w:sz w:val="18"/>
          <w:szCs w:val="18"/>
        </w:rPr>
      </w:pPr>
    </w:p>
    <w:p w14:paraId="68C26A55" w14:textId="77777777" w:rsidR="00330E20" w:rsidRPr="008C4E6E" w:rsidRDefault="00330E20" w:rsidP="00330E20">
      <w:pPr>
        <w:rPr>
          <w:rFonts w:ascii="Arial" w:hAnsi="Arial" w:cs="Arial"/>
          <w:sz w:val="18"/>
          <w:szCs w:val="18"/>
        </w:rPr>
      </w:pPr>
    </w:p>
    <w:p w14:paraId="0576204A" w14:textId="77777777" w:rsidR="00330E20" w:rsidRPr="008C4E6E" w:rsidRDefault="00330E20" w:rsidP="00330E20">
      <w:pPr>
        <w:rPr>
          <w:rFonts w:ascii="Arial" w:hAnsi="Arial" w:cs="Arial"/>
          <w:sz w:val="18"/>
          <w:szCs w:val="18"/>
        </w:rPr>
      </w:pPr>
    </w:p>
    <w:p w14:paraId="1FC16F75" w14:textId="77777777" w:rsidR="009673DD" w:rsidRDefault="009673DD">
      <w:pPr>
        <w:spacing w:after="80"/>
        <w:rPr>
          <w:rFonts w:ascii="Arial" w:hAnsi="Arial" w:cs="Arial"/>
          <w:b/>
          <w:bCs/>
          <w:sz w:val="20"/>
        </w:rPr>
      </w:pPr>
      <w:r>
        <w:rPr>
          <w:rFonts w:ascii="Arial" w:hAnsi="Arial" w:cs="Arial"/>
          <w:b/>
          <w:bCs/>
          <w:sz w:val="20"/>
        </w:rPr>
        <w:br w:type="page"/>
      </w:r>
    </w:p>
    <w:p w14:paraId="5ADD944C" w14:textId="77777777" w:rsidR="009673DD" w:rsidRDefault="009673DD" w:rsidP="00330E20">
      <w:pPr>
        <w:pStyle w:val="NormaaliWWW"/>
        <w:spacing w:before="0" w:beforeAutospacing="0" w:after="0" w:afterAutospacing="0"/>
        <w:jc w:val="center"/>
        <w:rPr>
          <w:rFonts w:ascii="Arial" w:hAnsi="Arial" w:cs="Arial"/>
          <w:b/>
          <w:bCs/>
          <w:sz w:val="20"/>
          <w:szCs w:val="20"/>
        </w:rPr>
      </w:pPr>
    </w:p>
    <w:p w14:paraId="018F1BAD" w14:textId="77777777" w:rsidR="00C15C4F" w:rsidRDefault="00C15C4F" w:rsidP="00330E20">
      <w:pPr>
        <w:pStyle w:val="NormaaliWWW"/>
        <w:spacing w:before="0" w:beforeAutospacing="0" w:after="0" w:afterAutospacing="0"/>
        <w:jc w:val="center"/>
        <w:rPr>
          <w:rFonts w:ascii="Arial" w:hAnsi="Arial" w:cs="Arial"/>
          <w:b/>
          <w:bCs/>
          <w:sz w:val="20"/>
          <w:szCs w:val="20"/>
        </w:rPr>
      </w:pPr>
    </w:p>
    <w:p w14:paraId="6A257D2F" w14:textId="77777777" w:rsidR="00330E20" w:rsidRPr="00417779" w:rsidRDefault="00330E20" w:rsidP="00330E20">
      <w:pPr>
        <w:pStyle w:val="NormaaliWWW"/>
        <w:spacing w:before="0" w:beforeAutospacing="0" w:after="0" w:afterAutospacing="0"/>
        <w:jc w:val="center"/>
        <w:rPr>
          <w:rFonts w:ascii="Arial" w:hAnsi="Arial" w:cs="Arial"/>
          <w:b/>
          <w:bCs/>
          <w:sz w:val="20"/>
          <w:szCs w:val="20"/>
        </w:rPr>
      </w:pPr>
      <w:r w:rsidRPr="00417779">
        <w:rPr>
          <w:rFonts w:ascii="Arial" w:hAnsi="Arial" w:cs="Arial"/>
          <w:b/>
          <w:bCs/>
          <w:sz w:val="20"/>
          <w:szCs w:val="20"/>
        </w:rPr>
        <w:t>TUKIHAKEMUKSEN TÄYTTÖOHJE</w:t>
      </w:r>
    </w:p>
    <w:p w14:paraId="3B405CE7" w14:textId="77777777" w:rsidR="00330E20" w:rsidRPr="00417779" w:rsidRDefault="00330E20" w:rsidP="00330E20">
      <w:pPr>
        <w:pStyle w:val="NormaaliWWW"/>
        <w:spacing w:before="0" w:beforeAutospacing="0" w:after="0" w:afterAutospacing="0"/>
        <w:jc w:val="center"/>
        <w:rPr>
          <w:rFonts w:ascii="Arial" w:hAnsi="Arial" w:cs="Arial"/>
          <w:b/>
          <w:bCs/>
          <w:sz w:val="20"/>
          <w:szCs w:val="20"/>
        </w:rPr>
      </w:pPr>
    </w:p>
    <w:p w14:paraId="2F38CD48" w14:textId="77777777" w:rsidR="00330E20" w:rsidRPr="00417779" w:rsidRDefault="00330E20" w:rsidP="00330E20">
      <w:pPr>
        <w:pStyle w:val="NormaaliWWW"/>
        <w:spacing w:before="0" w:beforeAutospacing="0" w:after="0" w:afterAutospacing="0"/>
        <w:jc w:val="both"/>
        <w:rPr>
          <w:rFonts w:ascii="Arial" w:hAnsi="Arial" w:cs="Arial"/>
          <w:sz w:val="20"/>
          <w:szCs w:val="20"/>
        </w:rPr>
        <w:sectPr w:rsidR="00330E20" w:rsidRPr="00417779" w:rsidSect="00650316">
          <w:pgSz w:w="11906" w:h="16838"/>
          <w:pgMar w:top="709" w:right="851" w:bottom="709" w:left="851" w:header="708" w:footer="708" w:gutter="0"/>
          <w:cols w:space="708"/>
        </w:sectPr>
      </w:pPr>
    </w:p>
    <w:p w14:paraId="312801F3" w14:textId="77777777" w:rsidR="009673DD" w:rsidRPr="00417779" w:rsidRDefault="009673DD" w:rsidP="00330E20">
      <w:pPr>
        <w:pStyle w:val="NormaaliWWW"/>
        <w:spacing w:before="0" w:beforeAutospacing="0" w:after="0" w:afterAutospacing="0"/>
        <w:jc w:val="both"/>
        <w:rPr>
          <w:rFonts w:ascii="Arial" w:hAnsi="Arial" w:cs="Arial"/>
          <w:sz w:val="20"/>
          <w:szCs w:val="20"/>
        </w:rPr>
      </w:pPr>
    </w:p>
    <w:p w14:paraId="66DF82FE" w14:textId="77777777" w:rsidR="00330E20" w:rsidRPr="00417779" w:rsidRDefault="00330E20" w:rsidP="00330E20">
      <w:pPr>
        <w:pStyle w:val="NormaaliWWW"/>
        <w:spacing w:before="0" w:beforeAutospacing="0" w:after="0" w:afterAutospacing="0"/>
        <w:jc w:val="both"/>
        <w:rPr>
          <w:rFonts w:ascii="Arial" w:hAnsi="Arial" w:cs="Arial"/>
          <w:sz w:val="20"/>
          <w:szCs w:val="20"/>
        </w:rPr>
      </w:pPr>
      <w:r w:rsidRPr="00417779">
        <w:rPr>
          <w:rFonts w:ascii="Arial" w:hAnsi="Arial" w:cs="Arial"/>
          <w:sz w:val="20"/>
          <w:szCs w:val="20"/>
        </w:rPr>
        <w:t xml:space="preserve">Hakemus tulee toimittaa ennen hankkeen tai toimenpiteen aloittamista </w:t>
      </w:r>
      <w:r w:rsidR="009673DD" w:rsidRPr="00417779">
        <w:rPr>
          <w:rFonts w:ascii="Arial" w:hAnsi="Arial" w:cs="Arial"/>
          <w:sz w:val="20"/>
          <w:szCs w:val="20"/>
        </w:rPr>
        <w:t>Etelä-Savon</w:t>
      </w:r>
      <w:r w:rsidRPr="00417779">
        <w:rPr>
          <w:rFonts w:ascii="Arial" w:hAnsi="Arial" w:cs="Arial"/>
          <w:sz w:val="20"/>
          <w:szCs w:val="20"/>
        </w:rPr>
        <w:t xml:space="preserve"> ELY-keskukseen</w:t>
      </w:r>
      <w:r w:rsidR="009673DD" w:rsidRPr="00417779">
        <w:rPr>
          <w:rFonts w:ascii="Arial" w:hAnsi="Arial" w:cs="Arial"/>
          <w:sz w:val="20"/>
          <w:szCs w:val="20"/>
        </w:rPr>
        <w:t>.</w:t>
      </w:r>
      <w:r w:rsidRPr="00417779">
        <w:rPr>
          <w:rFonts w:ascii="Arial" w:hAnsi="Arial" w:cs="Arial"/>
          <w:bCs/>
          <w:sz w:val="20"/>
          <w:szCs w:val="20"/>
        </w:rPr>
        <w:t xml:space="preserve"> Hanke tulee </w:t>
      </w:r>
      <w:r w:rsidRPr="00417779">
        <w:rPr>
          <w:rFonts w:ascii="Arial" w:hAnsi="Arial" w:cs="Arial"/>
          <w:sz w:val="20"/>
          <w:szCs w:val="20"/>
        </w:rPr>
        <w:t xml:space="preserve">vireille, kun se on vastaanotettu ELY-keskuksessa. </w:t>
      </w:r>
    </w:p>
    <w:p w14:paraId="27B14190" w14:textId="77777777" w:rsidR="00330E20" w:rsidRPr="00417779" w:rsidRDefault="00330E20" w:rsidP="00330E20">
      <w:pPr>
        <w:pStyle w:val="NormaaliWWW"/>
        <w:spacing w:before="0" w:beforeAutospacing="0" w:after="0" w:afterAutospacing="0"/>
        <w:jc w:val="both"/>
        <w:rPr>
          <w:rFonts w:ascii="Arial" w:hAnsi="Arial" w:cs="Arial"/>
          <w:sz w:val="20"/>
          <w:szCs w:val="20"/>
        </w:rPr>
      </w:pPr>
    </w:p>
    <w:p w14:paraId="562CEB62" w14:textId="77777777" w:rsidR="00330E20" w:rsidRPr="00417779" w:rsidRDefault="00330E20" w:rsidP="00330E20">
      <w:pPr>
        <w:pStyle w:val="NormaaliWWW"/>
        <w:spacing w:before="0" w:beforeAutospacing="0" w:after="0" w:afterAutospacing="0"/>
        <w:jc w:val="both"/>
        <w:rPr>
          <w:rFonts w:ascii="Arial" w:hAnsi="Arial" w:cs="Arial"/>
          <w:sz w:val="20"/>
          <w:szCs w:val="20"/>
        </w:rPr>
      </w:pPr>
      <w:r w:rsidRPr="00417779">
        <w:rPr>
          <w:rFonts w:ascii="Arial" w:hAnsi="Arial" w:cs="Arial"/>
          <w:sz w:val="20"/>
          <w:szCs w:val="20"/>
        </w:rPr>
        <w:t xml:space="preserve">1. Hankkeella on oltava nimi, josta ilmenee selvästi hankkeen sisältö. Nimen tulisi olla lyhyt ja ytimekäs. </w:t>
      </w:r>
    </w:p>
    <w:p w14:paraId="144EDFAD" w14:textId="77777777" w:rsidR="00330E20" w:rsidRPr="00417779" w:rsidRDefault="00330E20" w:rsidP="00330E20">
      <w:pPr>
        <w:pStyle w:val="NormaaliWWW"/>
        <w:spacing w:before="0" w:beforeAutospacing="0" w:after="0" w:afterAutospacing="0"/>
        <w:jc w:val="both"/>
        <w:rPr>
          <w:rFonts w:ascii="Arial" w:hAnsi="Arial" w:cs="Arial"/>
          <w:sz w:val="20"/>
          <w:szCs w:val="20"/>
        </w:rPr>
      </w:pPr>
    </w:p>
    <w:p w14:paraId="30E7B7DB" w14:textId="36BFB08B" w:rsidR="00330E20" w:rsidRPr="00417779" w:rsidRDefault="00526592" w:rsidP="00330E20">
      <w:pPr>
        <w:pStyle w:val="NormaaliWWW"/>
        <w:spacing w:before="0" w:beforeAutospacing="0" w:after="0" w:afterAutospacing="0"/>
        <w:jc w:val="both"/>
        <w:rPr>
          <w:rFonts w:ascii="Arial" w:hAnsi="Arial" w:cs="Arial"/>
          <w:sz w:val="20"/>
          <w:szCs w:val="20"/>
        </w:rPr>
      </w:pPr>
      <w:r>
        <w:rPr>
          <w:rFonts w:ascii="Arial" w:hAnsi="Arial" w:cs="Arial"/>
          <w:sz w:val="20"/>
          <w:szCs w:val="20"/>
        </w:rPr>
        <w:t>2</w:t>
      </w:r>
      <w:r w:rsidR="00330E20" w:rsidRPr="00417779">
        <w:rPr>
          <w:rFonts w:ascii="Arial" w:hAnsi="Arial" w:cs="Arial"/>
          <w:sz w:val="20"/>
          <w:szCs w:val="20"/>
        </w:rPr>
        <w:t>. Tuen hakijana voi olla</w:t>
      </w:r>
      <w:r w:rsidR="00AF51F7">
        <w:rPr>
          <w:rFonts w:ascii="Arial" w:hAnsi="Arial" w:cs="Arial"/>
          <w:sz w:val="20"/>
          <w:szCs w:val="20"/>
        </w:rPr>
        <w:t xml:space="preserve"> vesihuoltolain (</w:t>
      </w:r>
      <w:r w:rsidR="00AF51F7" w:rsidRPr="00AF51F7">
        <w:rPr>
          <w:rFonts w:ascii="Arial" w:hAnsi="Arial" w:cs="Arial"/>
          <w:sz w:val="20"/>
          <w:szCs w:val="20"/>
        </w:rPr>
        <w:t>9.2.2001/119</w:t>
      </w:r>
      <w:r w:rsidR="00AF51F7">
        <w:rPr>
          <w:rFonts w:ascii="Arial" w:hAnsi="Arial" w:cs="Arial"/>
          <w:sz w:val="20"/>
          <w:szCs w:val="20"/>
        </w:rPr>
        <w:t>) mukainen vesilaitos.</w:t>
      </w:r>
    </w:p>
    <w:p w14:paraId="44851564" w14:textId="77777777" w:rsidR="00330E20" w:rsidRPr="00417779" w:rsidRDefault="00330E20" w:rsidP="00330E20">
      <w:pPr>
        <w:pStyle w:val="NormaaliWWW"/>
        <w:spacing w:before="0" w:beforeAutospacing="0" w:after="0" w:afterAutospacing="0"/>
        <w:jc w:val="both"/>
        <w:rPr>
          <w:rFonts w:ascii="Arial" w:hAnsi="Arial" w:cs="Arial"/>
          <w:sz w:val="20"/>
          <w:szCs w:val="20"/>
        </w:rPr>
      </w:pPr>
    </w:p>
    <w:p w14:paraId="40926615" w14:textId="77777777" w:rsidR="00330E20" w:rsidRPr="00417779" w:rsidRDefault="00AB4B24" w:rsidP="00330E20">
      <w:pPr>
        <w:pStyle w:val="NormaaliWWW"/>
        <w:spacing w:before="0" w:beforeAutospacing="0" w:after="0" w:afterAutospacing="0"/>
        <w:jc w:val="both"/>
        <w:rPr>
          <w:rFonts w:ascii="Arial" w:hAnsi="Arial" w:cs="Arial"/>
          <w:sz w:val="20"/>
          <w:szCs w:val="20"/>
        </w:rPr>
      </w:pPr>
      <w:r w:rsidRPr="00417779">
        <w:rPr>
          <w:rFonts w:ascii="Arial" w:hAnsi="Arial" w:cs="Arial"/>
          <w:sz w:val="20"/>
          <w:szCs w:val="20"/>
        </w:rPr>
        <w:t>6</w:t>
      </w:r>
      <w:r w:rsidR="00330E20" w:rsidRPr="00417779">
        <w:rPr>
          <w:rFonts w:ascii="Arial" w:hAnsi="Arial" w:cs="Arial"/>
          <w:sz w:val="20"/>
          <w:szCs w:val="20"/>
        </w:rPr>
        <w:t xml:space="preserve">. Hankkeelle tulee nimetä yhteyshenkilö. </w:t>
      </w:r>
    </w:p>
    <w:p w14:paraId="4B631BC7" w14:textId="77777777" w:rsidR="00330E20" w:rsidRPr="00417779" w:rsidRDefault="00330E20" w:rsidP="00330E20">
      <w:pPr>
        <w:tabs>
          <w:tab w:val="left" w:pos="4536"/>
        </w:tabs>
        <w:jc w:val="both"/>
        <w:rPr>
          <w:rFonts w:ascii="Arial" w:hAnsi="Arial" w:cs="Arial"/>
          <w:sz w:val="20"/>
        </w:rPr>
      </w:pPr>
    </w:p>
    <w:p w14:paraId="342D8D91" w14:textId="51AADB7C" w:rsidR="00330E20" w:rsidRPr="00417779" w:rsidRDefault="00526592" w:rsidP="00503A77">
      <w:pPr>
        <w:pStyle w:val="NormaaliWWW"/>
        <w:spacing w:before="0" w:beforeAutospacing="0" w:after="0" w:afterAutospacing="0"/>
        <w:jc w:val="both"/>
        <w:rPr>
          <w:rFonts w:ascii="Arial" w:hAnsi="Arial" w:cs="Arial"/>
          <w:sz w:val="20"/>
          <w:szCs w:val="20"/>
        </w:rPr>
      </w:pPr>
      <w:r>
        <w:rPr>
          <w:rFonts w:ascii="Arial" w:hAnsi="Arial" w:cs="Arial"/>
          <w:sz w:val="20"/>
          <w:szCs w:val="20"/>
        </w:rPr>
        <w:t>9</w:t>
      </w:r>
      <w:r w:rsidR="00330E20" w:rsidRPr="00417779">
        <w:rPr>
          <w:rFonts w:ascii="Arial" w:hAnsi="Arial" w:cs="Arial"/>
          <w:sz w:val="20"/>
          <w:szCs w:val="20"/>
        </w:rPr>
        <w:t>. Hanke</w:t>
      </w:r>
      <w:r w:rsidR="00226D12" w:rsidRPr="00417779">
        <w:rPr>
          <w:rFonts w:ascii="Arial" w:hAnsi="Arial" w:cs="Arial"/>
          <w:sz w:val="20"/>
          <w:szCs w:val="20"/>
        </w:rPr>
        <w:t xml:space="preserve">en </w:t>
      </w:r>
      <w:r w:rsidR="009673DD" w:rsidRPr="00417779">
        <w:rPr>
          <w:rFonts w:ascii="Arial" w:hAnsi="Arial" w:cs="Arial"/>
          <w:sz w:val="20"/>
          <w:szCs w:val="20"/>
        </w:rPr>
        <w:t xml:space="preserve">arvioitu toteuttamisaika. Hankkeen </w:t>
      </w:r>
      <w:r w:rsidR="00330E20" w:rsidRPr="00417779">
        <w:rPr>
          <w:rFonts w:ascii="Arial" w:hAnsi="Arial" w:cs="Arial"/>
          <w:sz w:val="20"/>
          <w:szCs w:val="20"/>
        </w:rPr>
        <w:t>kustannukset ovat hyväksyttäviä vain rahoituspäätöksessä ilmoitettuna toteutusaikana. Hyväksyttävien toimien ja niihin liittyvien kustannusten syntymisen varhaisin alkamisajankohta on se päivämäärä, jona hakemus on tullut vireille ELY-keskuksessa. Hankkeen toteuttamisaika on määriteltävä riittävän pitkäksi siten, että kaikki kustannukset syntyvät ja tuensaaja on ne tosiasiallisesti maksanut toteuttamisaikana. Perustellusta syystä tuen saaja voi hakea tuen myöntäneeltä viranomaiselta jatkoaikaa hankkeen toteuttamiselle ennen tukikelpoisuusajan päättymistä.</w:t>
      </w:r>
      <w:r>
        <w:rPr>
          <w:rFonts w:ascii="Arial" w:hAnsi="Arial" w:cs="Arial"/>
          <w:sz w:val="20"/>
          <w:szCs w:val="20"/>
        </w:rPr>
        <w:t xml:space="preserve"> </w:t>
      </w:r>
      <w:r w:rsidRPr="00B638BB">
        <w:rPr>
          <w:rFonts w:ascii="Arial" w:hAnsi="Arial" w:cs="Arial"/>
          <w:sz w:val="20"/>
          <w:szCs w:val="20"/>
        </w:rPr>
        <w:t>Tukea v</w:t>
      </w:r>
      <w:r w:rsidR="00B638BB" w:rsidRPr="00B638BB">
        <w:rPr>
          <w:rFonts w:ascii="Arial" w:hAnsi="Arial" w:cs="Arial"/>
          <w:sz w:val="20"/>
          <w:szCs w:val="20"/>
        </w:rPr>
        <w:t>oidaan myöntää vuoden 2021</w:t>
      </w:r>
      <w:r w:rsidRPr="00B638BB">
        <w:rPr>
          <w:rFonts w:ascii="Arial" w:hAnsi="Arial" w:cs="Arial"/>
          <w:sz w:val="20"/>
          <w:szCs w:val="20"/>
        </w:rPr>
        <w:t xml:space="preserve"> loppuun </w:t>
      </w:r>
      <w:r w:rsidR="00B638BB" w:rsidRPr="00B638BB">
        <w:rPr>
          <w:rFonts w:ascii="Arial" w:hAnsi="Arial" w:cs="Arial"/>
          <w:sz w:val="20"/>
          <w:szCs w:val="20"/>
        </w:rPr>
        <w:t>mennessä</w:t>
      </w:r>
      <w:r w:rsidRPr="00B638BB">
        <w:rPr>
          <w:rFonts w:ascii="Arial" w:hAnsi="Arial" w:cs="Arial"/>
          <w:sz w:val="20"/>
          <w:szCs w:val="20"/>
        </w:rPr>
        <w:t xml:space="preserve"> toteutettaviin toimenpiteisiin</w:t>
      </w:r>
      <w:r>
        <w:rPr>
          <w:rFonts w:ascii="Arial" w:hAnsi="Arial" w:cs="Arial"/>
          <w:sz w:val="20"/>
          <w:szCs w:val="20"/>
        </w:rPr>
        <w:t xml:space="preserve"> </w:t>
      </w:r>
    </w:p>
    <w:p w14:paraId="529CB935" w14:textId="77777777" w:rsidR="00330E20" w:rsidRPr="00417779" w:rsidRDefault="00330E20" w:rsidP="00330E20">
      <w:pPr>
        <w:pStyle w:val="NormaaliWWW"/>
        <w:spacing w:before="0" w:beforeAutospacing="0" w:after="0" w:afterAutospacing="0"/>
        <w:jc w:val="both"/>
        <w:rPr>
          <w:rFonts w:ascii="Arial" w:hAnsi="Arial" w:cs="Arial"/>
          <w:sz w:val="20"/>
          <w:szCs w:val="20"/>
        </w:rPr>
      </w:pPr>
    </w:p>
    <w:p w14:paraId="617A15AC" w14:textId="0B43D608" w:rsidR="00577A3C" w:rsidRDefault="00AB4B24" w:rsidP="00330E20">
      <w:pPr>
        <w:tabs>
          <w:tab w:val="left" w:pos="4536"/>
        </w:tabs>
        <w:jc w:val="both"/>
        <w:rPr>
          <w:rFonts w:ascii="Arial" w:hAnsi="Arial" w:cs="Arial"/>
          <w:sz w:val="20"/>
        </w:rPr>
      </w:pPr>
      <w:r w:rsidRPr="00417779">
        <w:rPr>
          <w:rFonts w:ascii="Arial" w:hAnsi="Arial" w:cs="Arial"/>
          <w:sz w:val="20"/>
        </w:rPr>
        <w:t>1</w:t>
      </w:r>
      <w:r w:rsidR="00466D8C">
        <w:rPr>
          <w:rFonts w:ascii="Arial" w:hAnsi="Arial" w:cs="Arial"/>
          <w:sz w:val="20"/>
        </w:rPr>
        <w:t>0</w:t>
      </w:r>
      <w:r w:rsidR="002A1F59" w:rsidRPr="00417779">
        <w:rPr>
          <w:rFonts w:ascii="Arial" w:hAnsi="Arial" w:cs="Arial"/>
          <w:sz w:val="20"/>
        </w:rPr>
        <w:t xml:space="preserve">. </w:t>
      </w:r>
      <w:r w:rsidR="00B638BB">
        <w:rPr>
          <w:rFonts w:ascii="Arial" w:hAnsi="Arial" w:cs="Arial"/>
          <w:sz w:val="20"/>
        </w:rPr>
        <w:t xml:space="preserve">Jos </w:t>
      </w:r>
      <w:r w:rsidR="008D26FF">
        <w:rPr>
          <w:rFonts w:ascii="Arial" w:hAnsi="Arial" w:cs="Arial"/>
          <w:sz w:val="20"/>
        </w:rPr>
        <w:t xml:space="preserve">hankkeeseen on jo kaavailtu kumppaneiksi muita suomalaisia tahoja, </w:t>
      </w:r>
      <w:r w:rsidR="005412DF">
        <w:rPr>
          <w:rFonts w:ascii="Arial" w:hAnsi="Arial" w:cs="Arial"/>
          <w:sz w:val="20"/>
        </w:rPr>
        <w:t>o</w:t>
      </w:r>
      <w:r w:rsidR="00577A3C">
        <w:rPr>
          <w:rFonts w:ascii="Arial" w:hAnsi="Arial" w:cs="Arial"/>
          <w:sz w:val="20"/>
        </w:rPr>
        <w:t>hje yhteishankkeiden toteuttajille löytyy tämän</w:t>
      </w:r>
      <w:r w:rsidR="00FD2056">
        <w:rPr>
          <w:rFonts w:ascii="Arial" w:hAnsi="Arial" w:cs="Arial"/>
          <w:sz w:val="20"/>
        </w:rPr>
        <w:t xml:space="preserve"> tukihakemuksen</w:t>
      </w:r>
      <w:r w:rsidR="00577A3C">
        <w:rPr>
          <w:rFonts w:ascii="Arial" w:hAnsi="Arial" w:cs="Arial"/>
          <w:sz w:val="20"/>
        </w:rPr>
        <w:t xml:space="preserve"> täyttöohjeen jälkeen. </w:t>
      </w:r>
    </w:p>
    <w:p w14:paraId="239E4526" w14:textId="77777777" w:rsidR="00577A3C" w:rsidRDefault="00577A3C" w:rsidP="00330E20">
      <w:pPr>
        <w:tabs>
          <w:tab w:val="left" w:pos="4536"/>
        </w:tabs>
        <w:jc w:val="both"/>
        <w:rPr>
          <w:rFonts w:ascii="Arial" w:hAnsi="Arial" w:cs="Arial"/>
          <w:sz w:val="20"/>
        </w:rPr>
      </w:pPr>
    </w:p>
    <w:p w14:paraId="09CF783B" w14:textId="77777777" w:rsidR="00466D8C" w:rsidRDefault="00466D8C" w:rsidP="00330E20">
      <w:pPr>
        <w:tabs>
          <w:tab w:val="left" w:pos="4536"/>
        </w:tabs>
        <w:jc w:val="both"/>
        <w:rPr>
          <w:rFonts w:ascii="Arial" w:hAnsi="Arial" w:cs="Arial"/>
          <w:sz w:val="20"/>
        </w:rPr>
      </w:pPr>
      <w:r>
        <w:rPr>
          <w:rFonts w:ascii="Arial" w:hAnsi="Arial" w:cs="Arial"/>
          <w:sz w:val="20"/>
        </w:rPr>
        <w:t>11. Kehitysmaassa toimivan kumppanilaitoksen osalta annetaan laitoksen perustiedot (laitoksen nimi, kaupunki/alue missä laitos toimii ja maa)</w:t>
      </w:r>
    </w:p>
    <w:p w14:paraId="77443676" w14:textId="77777777" w:rsidR="00466D8C" w:rsidRDefault="00466D8C" w:rsidP="00330E20">
      <w:pPr>
        <w:tabs>
          <w:tab w:val="left" w:pos="4536"/>
        </w:tabs>
        <w:jc w:val="both"/>
        <w:rPr>
          <w:rFonts w:ascii="Arial" w:hAnsi="Arial" w:cs="Arial"/>
          <w:sz w:val="20"/>
        </w:rPr>
      </w:pPr>
    </w:p>
    <w:p w14:paraId="0EEA5491" w14:textId="77777777" w:rsidR="00466D8C" w:rsidRDefault="00466D8C" w:rsidP="00330E20">
      <w:pPr>
        <w:tabs>
          <w:tab w:val="left" w:pos="4536"/>
        </w:tabs>
        <w:jc w:val="both"/>
        <w:rPr>
          <w:rFonts w:ascii="Arial" w:hAnsi="Arial" w:cs="Arial"/>
          <w:sz w:val="20"/>
        </w:rPr>
      </w:pPr>
      <w:r>
        <w:rPr>
          <w:rFonts w:ascii="Arial" w:hAnsi="Arial" w:cs="Arial"/>
          <w:sz w:val="20"/>
        </w:rPr>
        <w:t>12. Tuen edellytyksenä on, että kumppanilaitoksen kanssa on laadittu yhteistyösopimus. Kirjaa sopimuksen muoto ja allekirjoituspäivämäärä.</w:t>
      </w:r>
      <w:r w:rsidR="004C7AFC">
        <w:rPr>
          <w:rFonts w:ascii="Arial" w:hAnsi="Arial" w:cs="Arial"/>
          <w:sz w:val="20"/>
        </w:rPr>
        <w:t xml:space="preserve"> Kyseessä voi olla laitosten välinen aiesopimus (</w:t>
      </w:r>
      <w:proofErr w:type="spellStart"/>
      <w:r w:rsidR="004C7AFC">
        <w:rPr>
          <w:rFonts w:ascii="Arial" w:hAnsi="Arial" w:cs="Arial"/>
          <w:sz w:val="20"/>
        </w:rPr>
        <w:t>Memorandum</w:t>
      </w:r>
      <w:proofErr w:type="spellEnd"/>
      <w:r w:rsidR="004C7AFC">
        <w:rPr>
          <w:rFonts w:ascii="Arial" w:hAnsi="Arial" w:cs="Arial"/>
          <w:sz w:val="20"/>
        </w:rPr>
        <w:t xml:space="preserve"> of </w:t>
      </w:r>
      <w:proofErr w:type="spellStart"/>
      <w:r w:rsidR="004C7AFC">
        <w:rPr>
          <w:rFonts w:ascii="Arial" w:hAnsi="Arial" w:cs="Arial"/>
          <w:sz w:val="20"/>
        </w:rPr>
        <w:t>Understanding</w:t>
      </w:r>
      <w:proofErr w:type="spellEnd"/>
      <w:r w:rsidR="004C7AFC">
        <w:rPr>
          <w:rFonts w:ascii="Arial" w:hAnsi="Arial" w:cs="Arial"/>
          <w:sz w:val="20"/>
        </w:rPr>
        <w:t>), kuntien välinen sopimus, tai vastaava.</w:t>
      </w:r>
    </w:p>
    <w:p w14:paraId="4EBAF05A" w14:textId="77777777" w:rsidR="00466D8C" w:rsidRDefault="00466D8C" w:rsidP="00330E20">
      <w:pPr>
        <w:tabs>
          <w:tab w:val="left" w:pos="4536"/>
        </w:tabs>
        <w:jc w:val="both"/>
        <w:rPr>
          <w:rFonts w:ascii="Arial" w:hAnsi="Arial" w:cs="Arial"/>
          <w:sz w:val="20"/>
        </w:rPr>
      </w:pPr>
    </w:p>
    <w:p w14:paraId="74A396F1" w14:textId="77777777" w:rsidR="00466D8C" w:rsidRDefault="00466D8C" w:rsidP="00330E20">
      <w:pPr>
        <w:tabs>
          <w:tab w:val="left" w:pos="4536"/>
        </w:tabs>
        <w:jc w:val="both"/>
        <w:rPr>
          <w:rFonts w:ascii="Arial" w:hAnsi="Arial" w:cs="Arial"/>
          <w:sz w:val="20"/>
        </w:rPr>
      </w:pPr>
      <w:r>
        <w:rPr>
          <w:rFonts w:ascii="Arial" w:hAnsi="Arial" w:cs="Arial"/>
          <w:sz w:val="20"/>
        </w:rPr>
        <w:t xml:space="preserve">13. Kuvaa lyhyesti hankkeen tavoitteet </w:t>
      </w:r>
    </w:p>
    <w:p w14:paraId="42E28B1F" w14:textId="77777777" w:rsidR="00466D8C" w:rsidRDefault="00466D8C" w:rsidP="00330E20">
      <w:pPr>
        <w:tabs>
          <w:tab w:val="left" w:pos="4536"/>
        </w:tabs>
        <w:jc w:val="both"/>
        <w:rPr>
          <w:rFonts w:ascii="Arial" w:hAnsi="Arial" w:cs="Arial"/>
          <w:sz w:val="20"/>
        </w:rPr>
      </w:pPr>
    </w:p>
    <w:p w14:paraId="07FFE993" w14:textId="77777777" w:rsidR="00330E20" w:rsidRPr="00417779" w:rsidRDefault="00330E20" w:rsidP="00330E20">
      <w:pPr>
        <w:tabs>
          <w:tab w:val="left" w:pos="4536"/>
        </w:tabs>
        <w:jc w:val="both"/>
        <w:rPr>
          <w:rFonts w:ascii="Arial" w:hAnsi="Arial" w:cs="Arial"/>
          <w:sz w:val="20"/>
        </w:rPr>
      </w:pPr>
      <w:r w:rsidRPr="00417779">
        <w:rPr>
          <w:rFonts w:ascii="Arial" w:hAnsi="Arial" w:cs="Arial"/>
          <w:sz w:val="20"/>
        </w:rPr>
        <w:t>1</w:t>
      </w:r>
      <w:r w:rsidR="00466D8C">
        <w:rPr>
          <w:rFonts w:ascii="Arial" w:hAnsi="Arial" w:cs="Arial"/>
          <w:sz w:val="20"/>
        </w:rPr>
        <w:t>4</w:t>
      </w:r>
      <w:r w:rsidRPr="00417779">
        <w:rPr>
          <w:rFonts w:ascii="Arial" w:hAnsi="Arial" w:cs="Arial"/>
          <w:sz w:val="20"/>
        </w:rPr>
        <w:t xml:space="preserve">. </w:t>
      </w:r>
      <w:r w:rsidR="001D364C" w:rsidRPr="00417779">
        <w:rPr>
          <w:rFonts w:ascii="Arial" w:hAnsi="Arial" w:cs="Arial"/>
          <w:sz w:val="20"/>
        </w:rPr>
        <w:t xml:space="preserve">Tiivistelmä hankkeen sisällöstä. </w:t>
      </w:r>
      <w:r w:rsidRPr="00417779">
        <w:rPr>
          <w:rFonts w:ascii="Arial" w:hAnsi="Arial" w:cs="Arial"/>
          <w:sz w:val="20"/>
        </w:rPr>
        <w:t>K</w:t>
      </w:r>
      <w:r w:rsidR="001D364C" w:rsidRPr="00417779">
        <w:rPr>
          <w:rFonts w:ascii="Arial" w:hAnsi="Arial" w:cs="Arial"/>
          <w:sz w:val="20"/>
        </w:rPr>
        <w:t>ohtaan k</w:t>
      </w:r>
      <w:r w:rsidRPr="00417779">
        <w:rPr>
          <w:rFonts w:ascii="Arial" w:hAnsi="Arial" w:cs="Arial"/>
          <w:sz w:val="20"/>
        </w:rPr>
        <w:t>uva</w:t>
      </w:r>
      <w:r w:rsidR="001D364C" w:rsidRPr="00417779">
        <w:rPr>
          <w:rFonts w:ascii="Arial" w:hAnsi="Arial" w:cs="Arial"/>
          <w:sz w:val="20"/>
        </w:rPr>
        <w:t>taan</w:t>
      </w:r>
      <w:r w:rsidRPr="00417779">
        <w:rPr>
          <w:rFonts w:ascii="Arial" w:hAnsi="Arial" w:cs="Arial"/>
          <w:sz w:val="20"/>
        </w:rPr>
        <w:t xml:space="preserve"> lyhyesti hankkeen sisältö</w:t>
      </w:r>
      <w:r w:rsidR="00466D8C">
        <w:rPr>
          <w:rFonts w:ascii="Arial" w:hAnsi="Arial" w:cs="Arial"/>
          <w:sz w:val="20"/>
        </w:rPr>
        <w:t xml:space="preserve"> ja</w:t>
      </w:r>
      <w:r w:rsidR="001D364C" w:rsidRPr="00417779">
        <w:rPr>
          <w:rFonts w:ascii="Arial" w:hAnsi="Arial" w:cs="Arial"/>
          <w:sz w:val="20"/>
        </w:rPr>
        <w:t xml:space="preserve"> </w:t>
      </w:r>
      <w:r w:rsidRPr="00417779">
        <w:rPr>
          <w:rFonts w:ascii="Arial" w:hAnsi="Arial" w:cs="Arial"/>
          <w:sz w:val="20"/>
        </w:rPr>
        <w:t>keskeiset toimenpiteet. Hakemukseen on liitettävä erillinen yksityiskohtainen hankesuunnitelma</w:t>
      </w:r>
      <w:r w:rsidR="00466D8C">
        <w:rPr>
          <w:rFonts w:ascii="Arial" w:hAnsi="Arial" w:cs="Arial"/>
          <w:sz w:val="20"/>
        </w:rPr>
        <w:t>, jonka pituus voi olla enintään 15 sivua</w:t>
      </w:r>
      <w:r w:rsidRPr="00417779">
        <w:rPr>
          <w:rFonts w:ascii="Arial" w:hAnsi="Arial" w:cs="Arial"/>
          <w:sz w:val="20"/>
        </w:rPr>
        <w:t>.</w:t>
      </w:r>
    </w:p>
    <w:p w14:paraId="7FB0608D" w14:textId="77777777" w:rsidR="009673DD" w:rsidRPr="00417779" w:rsidRDefault="009673DD" w:rsidP="00330E20">
      <w:pPr>
        <w:tabs>
          <w:tab w:val="left" w:pos="4536"/>
        </w:tabs>
        <w:jc w:val="both"/>
        <w:rPr>
          <w:rFonts w:ascii="Arial" w:hAnsi="Arial" w:cs="Arial"/>
          <w:sz w:val="20"/>
        </w:rPr>
      </w:pPr>
    </w:p>
    <w:p w14:paraId="2C74EB3F" w14:textId="77777777" w:rsidR="009673DD" w:rsidRPr="00417779" w:rsidRDefault="00AB4B24" w:rsidP="00330E20">
      <w:pPr>
        <w:tabs>
          <w:tab w:val="left" w:pos="4536"/>
        </w:tabs>
        <w:jc w:val="both"/>
        <w:rPr>
          <w:rFonts w:ascii="Arial" w:hAnsi="Arial" w:cs="Arial"/>
          <w:sz w:val="20"/>
        </w:rPr>
      </w:pPr>
      <w:r w:rsidRPr="00417779">
        <w:rPr>
          <w:rFonts w:ascii="Arial" w:hAnsi="Arial" w:cs="Arial"/>
          <w:sz w:val="20"/>
        </w:rPr>
        <w:t>1</w:t>
      </w:r>
      <w:r w:rsidR="00466D8C">
        <w:rPr>
          <w:rFonts w:ascii="Arial" w:hAnsi="Arial" w:cs="Arial"/>
          <w:sz w:val="20"/>
        </w:rPr>
        <w:t>5</w:t>
      </w:r>
      <w:r w:rsidR="009673DD" w:rsidRPr="00417779">
        <w:rPr>
          <w:rFonts w:ascii="Arial" w:hAnsi="Arial" w:cs="Arial"/>
          <w:sz w:val="20"/>
        </w:rPr>
        <w:t>. Hankkee</w:t>
      </w:r>
      <w:r w:rsidR="00417779">
        <w:rPr>
          <w:rFonts w:ascii="Arial" w:hAnsi="Arial" w:cs="Arial"/>
          <w:sz w:val="20"/>
        </w:rPr>
        <w:t xml:space="preserve">n odotettu vaikuttavuus. Hakija </w:t>
      </w:r>
      <w:r w:rsidR="00B30469" w:rsidRPr="00417779">
        <w:rPr>
          <w:rFonts w:ascii="Arial" w:hAnsi="Arial" w:cs="Arial"/>
          <w:sz w:val="20"/>
        </w:rPr>
        <w:t xml:space="preserve">kiteyttää tiivistetysti </w:t>
      </w:r>
      <w:r w:rsidR="00C61D11" w:rsidRPr="00417779">
        <w:rPr>
          <w:rFonts w:ascii="Arial" w:hAnsi="Arial" w:cs="Arial"/>
          <w:sz w:val="20"/>
        </w:rPr>
        <w:t>vaikuttavuuden ja innovatiivisuuden erityisesti seuraavien kriteerien mukaisesti:</w:t>
      </w:r>
    </w:p>
    <w:p w14:paraId="1C71AAA1" w14:textId="77777777" w:rsidR="00C61D11" w:rsidRPr="00466D8C" w:rsidRDefault="00C61D11" w:rsidP="00466D8C">
      <w:pPr>
        <w:rPr>
          <w:rFonts w:ascii="Arial" w:hAnsi="Arial" w:cs="Arial"/>
          <w:sz w:val="20"/>
          <w:szCs w:val="16"/>
        </w:rPr>
      </w:pPr>
    </w:p>
    <w:p w14:paraId="4FAB94B1" w14:textId="77777777" w:rsidR="00466D8C" w:rsidRPr="00466D8C" w:rsidRDefault="00466D8C" w:rsidP="00466D8C">
      <w:pPr>
        <w:pStyle w:val="Luettelokappale"/>
        <w:numPr>
          <w:ilvl w:val="0"/>
          <w:numId w:val="18"/>
        </w:numPr>
        <w:rPr>
          <w:rFonts w:ascii="Arial" w:hAnsi="Arial" w:cs="Arial"/>
          <w:sz w:val="20"/>
          <w:szCs w:val="16"/>
        </w:rPr>
      </w:pPr>
      <w:r w:rsidRPr="00466D8C">
        <w:rPr>
          <w:rFonts w:ascii="Arial" w:hAnsi="Arial" w:cs="Arial"/>
          <w:sz w:val="20"/>
          <w:szCs w:val="16"/>
        </w:rPr>
        <w:t xml:space="preserve">Kumppanuuden vaikuttavuus SDG 6 Puhdas vesi ja </w:t>
      </w:r>
      <w:proofErr w:type="spellStart"/>
      <w:r w:rsidRPr="00466D8C">
        <w:rPr>
          <w:rFonts w:ascii="Arial" w:hAnsi="Arial" w:cs="Arial"/>
          <w:sz w:val="20"/>
          <w:szCs w:val="16"/>
        </w:rPr>
        <w:t>sanitaatio</w:t>
      </w:r>
      <w:proofErr w:type="spellEnd"/>
      <w:r w:rsidRPr="00466D8C">
        <w:rPr>
          <w:rFonts w:ascii="Arial" w:hAnsi="Arial" w:cs="Arial"/>
          <w:sz w:val="20"/>
          <w:szCs w:val="16"/>
        </w:rPr>
        <w:t xml:space="preserve"> -tavoitteen saavuttamiseen.</w:t>
      </w:r>
    </w:p>
    <w:p w14:paraId="0474189B" w14:textId="77777777" w:rsidR="00466D8C" w:rsidRPr="00466D8C" w:rsidRDefault="00466D8C" w:rsidP="00466D8C">
      <w:pPr>
        <w:pStyle w:val="Luettelokappale"/>
        <w:numPr>
          <w:ilvl w:val="0"/>
          <w:numId w:val="18"/>
        </w:numPr>
        <w:rPr>
          <w:rFonts w:ascii="Arial" w:hAnsi="Arial" w:cs="Arial"/>
          <w:sz w:val="20"/>
          <w:szCs w:val="16"/>
        </w:rPr>
      </w:pPr>
      <w:r w:rsidRPr="00466D8C">
        <w:rPr>
          <w:rFonts w:ascii="Arial" w:hAnsi="Arial" w:cs="Arial"/>
          <w:sz w:val="20"/>
          <w:szCs w:val="16"/>
        </w:rPr>
        <w:t xml:space="preserve">Kumppanilaitoksen kapasiteetin vahvistaminen: Miten hanke vahvistaa </w:t>
      </w:r>
      <w:r w:rsidRPr="00466D8C">
        <w:rPr>
          <w:rFonts w:ascii="Arial" w:hAnsi="Arial" w:cs="Arial"/>
          <w:sz w:val="20"/>
          <w:szCs w:val="16"/>
        </w:rPr>
        <w:t>turvallisten ja kestävien vesihuoltopalveluiden kehittämistä</w:t>
      </w:r>
      <w:r w:rsidR="004E766B">
        <w:rPr>
          <w:rFonts w:ascii="Arial" w:hAnsi="Arial" w:cs="Arial"/>
          <w:sz w:val="20"/>
          <w:szCs w:val="16"/>
        </w:rPr>
        <w:t>?</w:t>
      </w:r>
    </w:p>
    <w:p w14:paraId="74E09EAA" w14:textId="77777777" w:rsidR="00466D8C" w:rsidRPr="00466D8C" w:rsidRDefault="00466D8C" w:rsidP="00466D8C">
      <w:pPr>
        <w:pStyle w:val="Luettelokappale"/>
        <w:numPr>
          <w:ilvl w:val="0"/>
          <w:numId w:val="18"/>
        </w:numPr>
        <w:rPr>
          <w:rFonts w:ascii="Arial" w:hAnsi="Arial" w:cs="Arial"/>
          <w:sz w:val="20"/>
          <w:szCs w:val="16"/>
        </w:rPr>
      </w:pPr>
      <w:r w:rsidRPr="00466D8C">
        <w:rPr>
          <w:rFonts w:ascii="Arial" w:hAnsi="Arial" w:cs="Arial"/>
          <w:sz w:val="20"/>
          <w:szCs w:val="16"/>
        </w:rPr>
        <w:t>Suomalaisen laitoksen osaamisen vahvistaminen: Miten hanke vahvistaa laitoksen kansainvälisyyttä ja tukee osaamisen ja henkilöstön kehittämistä</w:t>
      </w:r>
      <w:r w:rsidR="004E766B">
        <w:rPr>
          <w:rFonts w:ascii="Arial" w:hAnsi="Arial" w:cs="Arial"/>
          <w:sz w:val="20"/>
          <w:szCs w:val="16"/>
        </w:rPr>
        <w:t>?</w:t>
      </w:r>
    </w:p>
    <w:p w14:paraId="6833CDFA" w14:textId="77777777" w:rsidR="00466D8C" w:rsidRPr="00466D8C" w:rsidRDefault="00466D8C" w:rsidP="00466D8C">
      <w:pPr>
        <w:pStyle w:val="Luettelokappale"/>
        <w:numPr>
          <w:ilvl w:val="0"/>
          <w:numId w:val="18"/>
        </w:numPr>
        <w:rPr>
          <w:rFonts w:ascii="Arial" w:hAnsi="Arial" w:cs="Arial"/>
          <w:sz w:val="20"/>
          <w:szCs w:val="16"/>
        </w:rPr>
      </w:pPr>
      <w:r w:rsidRPr="00466D8C">
        <w:rPr>
          <w:rFonts w:ascii="Arial" w:hAnsi="Arial" w:cs="Arial"/>
          <w:sz w:val="20"/>
          <w:szCs w:val="16"/>
        </w:rPr>
        <w:t>Kumppanuudet julkisen, yksityisen ja kolmannen sektorin kesken: Miten hanke toimii alustana muiden hankkeiden (tutkimus- ja investointihankkeet) valmistelulle ja verkottaa toimijoita keskenään, edistäen siten sekä kansainvälistä tutkimus- ja kehitystoimintaa sekä vesialan vientiä</w:t>
      </w:r>
      <w:r w:rsidR="004E766B">
        <w:rPr>
          <w:rFonts w:ascii="Arial" w:hAnsi="Arial" w:cs="Arial"/>
          <w:sz w:val="20"/>
          <w:szCs w:val="16"/>
        </w:rPr>
        <w:t>?</w:t>
      </w:r>
    </w:p>
    <w:p w14:paraId="2671D127" w14:textId="77777777" w:rsidR="00466D8C" w:rsidRPr="00417779" w:rsidRDefault="00466D8C" w:rsidP="00C61D11">
      <w:pPr>
        <w:tabs>
          <w:tab w:val="left" w:pos="4536"/>
        </w:tabs>
        <w:jc w:val="both"/>
        <w:rPr>
          <w:rFonts w:ascii="Arial" w:hAnsi="Arial" w:cs="Arial"/>
          <w:sz w:val="20"/>
        </w:rPr>
      </w:pPr>
    </w:p>
    <w:p w14:paraId="77719D21" w14:textId="77777777" w:rsidR="00C61D11" w:rsidRPr="00417779" w:rsidRDefault="00C61D11" w:rsidP="00C61D11">
      <w:pPr>
        <w:tabs>
          <w:tab w:val="left" w:pos="4536"/>
        </w:tabs>
        <w:jc w:val="both"/>
        <w:rPr>
          <w:rFonts w:ascii="Arial" w:hAnsi="Arial" w:cs="Arial"/>
          <w:sz w:val="20"/>
        </w:rPr>
      </w:pPr>
      <w:r w:rsidRPr="00417779">
        <w:rPr>
          <w:rFonts w:ascii="Arial" w:hAnsi="Arial" w:cs="Arial"/>
          <w:sz w:val="20"/>
        </w:rPr>
        <w:t>Lisäksi hakija voi tuoda esiin myös muita seikkoja, jotka vaikuttavat hankkeen odotettuun vaikuttavuuteen ja innovatiivisuuteen.</w:t>
      </w:r>
    </w:p>
    <w:p w14:paraId="5CA604A1" w14:textId="77777777" w:rsidR="00330E20" w:rsidRPr="00417779" w:rsidRDefault="00330E20" w:rsidP="00226D12">
      <w:pPr>
        <w:tabs>
          <w:tab w:val="left" w:pos="4536"/>
        </w:tabs>
        <w:ind w:left="1304"/>
        <w:jc w:val="both"/>
        <w:rPr>
          <w:rFonts w:ascii="Arial" w:hAnsi="Arial" w:cs="Arial"/>
          <w:sz w:val="20"/>
        </w:rPr>
      </w:pPr>
    </w:p>
    <w:p w14:paraId="680C8840" w14:textId="58EC1909" w:rsidR="00330E20" w:rsidRPr="00417779" w:rsidRDefault="00330E20" w:rsidP="00330E20">
      <w:pPr>
        <w:tabs>
          <w:tab w:val="left" w:pos="4536"/>
        </w:tabs>
        <w:jc w:val="both"/>
        <w:rPr>
          <w:rFonts w:ascii="Arial" w:hAnsi="Arial" w:cs="Arial"/>
          <w:sz w:val="20"/>
        </w:rPr>
      </w:pPr>
      <w:r w:rsidRPr="00417779">
        <w:rPr>
          <w:rFonts w:ascii="Arial" w:hAnsi="Arial" w:cs="Arial"/>
          <w:sz w:val="20"/>
        </w:rPr>
        <w:t>1</w:t>
      </w:r>
      <w:r w:rsidR="00466D8C">
        <w:rPr>
          <w:rFonts w:ascii="Arial" w:hAnsi="Arial" w:cs="Arial"/>
          <w:sz w:val="20"/>
        </w:rPr>
        <w:t>6</w:t>
      </w:r>
      <w:r w:rsidRPr="00417779">
        <w:rPr>
          <w:rFonts w:ascii="Arial" w:hAnsi="Arial" w:cs="Arial"/>
          <w:sz w:val="20"/>
        </w:rPr>
        <w:t>. Hankkeen kustannusten tulee olla kohtuullisia. Todellisiin kustannuksiin perustuvassa mallissa hankkeen tukikelpoisiksi kustannuksiksi voidaan hyväksyä hankkeen toteuttamiseen liittyvien välittömien kustannusten ohella osuus niistä välillisistä kustannuksista</w:t>
      </w:r>
      <w:r w:rsidR="00F030C9">
        <w:rPr>
          <w:rFonts w:ascii="Arial" w:hAnsi="Arial" w:cs="Arial"/>
          <w:sz w:val="20"/>
        </w:rPr>
        <w:t>0</w:t>
      </w:r>
      <w:r w:rsidRPr="00417779">
        <w:rPr>
          <w:rFonts w:ascii="Arial" w:hAnsi="Arial" w:cs="Arial"/>
          <w:sz w:val="20"/>
        </w:rPr>
        <w:t xml:space="preserve">, jotka voidaan kohdentaa hankkeelle perustellulla, tasapuolisella ja oikeudenmukaisella tavalla siinä suhteessa kuin ne ovat aiheutuneet hankkeesta. </w:t>
      </w:r>
    </w:p>
    <w:p w14:paraId="68FD6965" w14:textId="1D257CF6" w:rsidR="00330E20" w:rsidRPr="00417779" w:rsidRDefault="00330E20" w:rsidP="00330E20">
      <w:pPr>
        <w:tabs>
          <w:tab w:val="left" w:pos="4536"/>
        </w:tabs>
        <w:jc w:val="both"/>
        <w:rPr>
          <w:rFonts w:ascii="Arial" w:hAnsi="Arial" w:cs="Arial"/>
          <w:sz w:val="20"/>
        </w:rPr>
      </w:pPr>
    </w:p>
    <w:p w14:paraId="5CC142F2" w14:textId="77777777" w:rsidR="00330E20" w:rsidRPr="00417779" w:rsidRDefault="00330E20" w:rsidP="00330E20">
      <w:pPr>
        <w:tabs>
          <w:tab w:val="left" w:pos="4536"/>
        </w:tabs>
        <w:jc w:val="both"/>
        <w:rPr>
          <w:rFonts w:ascii="Arial" w:hAnsi="Arial" w:cs="Arial"/>
          <w:sz w:val="20"/>
        </w:rPr>
      </w:pPr>
      <w:r w:rsidRPr="00417779">
        <w:rPr>
          <w:rFonts w:ascii="Arial" w:hAnsi="Arial" w:cs="Arial"/>
          <w:sz w:val="20"/>
        </w:rPr>
        <w:t xml:space="preserve">Erillisessä hankesuunnitelmassa on tarvittaessa eriteltävä tarkemmin kustannusarvion muodostumista. </w:t>
      </w:r>
    </w:p>
    <w:p w14:paraId="4A30DDC4" w14:textId="4237AE27" w:rsidR="00330E20" w:rsidRPr="00417779" w:rsidRDefault="00330E20" w:rsidP="00330E20">
      <w:pPr>
        <w:pStyle w:val="NormaaliWWW"/>
        <w:spacing w:before="0" w:beforeAutospacing="0" w:after="0" w:afterAutospacing="0"/>
        <w:jc w:val="both"/>
        <w:rPr>
          <w:rFonts w:ascii="Arial" w:hAnsi="Arial" w:cs="Arial"/>
          <w:sz w:val="20"/>
          <w:szCs w:val="20"/>
        </w:rPr>
      </w:pPr>
    </w:p>
    <w:p w14:paraId="4FB87D2C" w14:textId="77777777" w:rsidR="00330E20" w:rsidRPr="00417779" w:rsidRDefault="00330E20" w:rsidP="00330E20">
      <w:pPr>
        <w:pStyle w:val="NormaaliWWW"/>
        <w:spacing w:before="0" w:beforeAutospacing="0" w:after="0" w:afterAutospacing="0"/>
        <w:jc w:val="both"/>
        <w:rPr>
          <w:rFonts w:ascii="Arial" w:hAnsi="Arial" w:cs="Arial"/>
          <w:sz w:val="20"/>
          <w:szCs w:val="20"/>
        </w:rPr>
      </w:pPr>
      <w:r w:rsidRPr="00417779">
        <w:rPr>
          <w:rFonts w:ascii="Arial" w:hAnsi="Arial" w:cs="Arial"/>
          <w:sz w:val="20"/>
          <w:szCs w:val="20"/>
        </w:rPr>
        <w:t>1</w:t>
      </w:r>
      <w:r w:rsidR="00466D8C">
        <w:rPr>
          <w:rFonts w:ascii="Arial" w:hAnsi="Arial" w:cs="Arial"/>
          <w:sz w:val="20"/>
          <w:szCs w:val="20"/>
        </w:rPr>
        <w:t>7</w:t>
      </w:r>
      <w:r w:rsidRPr="00417779">
        <w:rPr>
          <w:rFonts w:ascii="Arial" w:hAnsi="Arial" w:cs="Arial"/>
          <w:sz w:val="20"/>
          <w:szCs w:val="20"/>
        </w:rPr>
        <w:t xml:space="preserve">. Hankkeen rahoitussuunnitelmassa on eriteltävä julkisen rahoituksen ja yksityisen rahoituksen määrät. </w:t>
      </w:r>
    </w:p>
    <w:p w14:paraId="73A6DA12" w14:textId="77777777" w:rsidR="003C0CB9" w:rsidRPr="00417779" w:rsidRDefault="003C0CB9" w:rsidP="00330E20">
      <w:pPr>
        <w:pStyle w:val="NormaaliWWW"/>
        <w:spacing w:before="0" w:beforeAutospacing="0" w:after="0" w:afterAutospacing="0"/>
        <w:jc w:val="both"/>
        <w:rPr>
          <w:rFonts w:ascii="Arial" w:hAnsi="Arial" w:cs="Arial"/>
          <w:sz w:val="20"/>
          <w:szCs w:val="20"/>
        </w:rPr>
      </w:pPr>
    </w:p>
    <w:p w14:paraId="6308E39E" w14:textId="77777777" w:rsidR="00330E20" w:rsidRPr="00417779" w:rsidRDefault="00AB4B24" w:rsidP="00330E20">
      <w:pPr>
        <w:pStyle w:val="NormaaliWWW"/>
        <w:spacing w:before="0" w:beforeAutospacing="0" w:after="0" w:afterAutospacing="0"/>
        <w:jc w:val="both"/>
        <w:rPr>
          <w:rFonts w:ascii="Arial" w:hAnsi="Arial" w:cs="Arial"/>
          <w:sz w:val="20"/>
          <w:szCs w:val="20"/>
        </w:rPr>
      </w:pPr>
      <w:r w:rsidRPr="00417779">
        <w:rPr>
          <w:rFonts w:ascii="Arial" w:hAnsi="Arial" w:cs="Arial"/>
          <w:sz w:val="20"/>
          <w:szCs w:val="20"/>
        </w:rPr>
        <w:t>18</w:t>
      </w:r>
      <w:r w:rsidR="00330E20" w:rsidRPr="00417779">
        <w:rPr>
          <w:rFonts w:ascii="Arial" w:hAnsi="Arial" w:cs="Arial"/>
          <w:sz w:val="20"/>
          <w:szCs w:val="20"/>
        </w:rPr>
        <w:t xml:space="preserve">. Allekirjoitus ja päiväys. Hakijan tulee lukea ao. teksti huolellisesti läpi ennen allekirjoitusta. </w:t>
      </w:r>
    </w:p>
    <w:p w14:paraId="671100A2" w14:textId="77777777" w:rsidR="00330E20" w:rsidRPr="00417779" w:rsidRDefault="00330E20" w:rsidP="00330E20">
      <w:pPr>
        <w:pStyle w:val="NormaaliWWW"/>
        <w:spacing w:before="0" w:beforeAutospacing="0" w:after="0" w:afterAutospacing="0"/>
        <w:jc w:val="both"/>
        <w:rPr>
          <w:rFonts w:ascii="Arial" w:hAnsi="Arial" w:cs="Arial"/>
          <w:sz w:val="20"/>
          <w:szCs w:val="20"/>
        </w:rPr>
      </w:pPr>
    </w:p>
    <w:p w14:paraId="125237B2" w14:textId="24C4F060" w:rsidR="00330E20" w:rsidRPr="00417779" w:rsidRDefault="00330E20" w:rsidP="00330E20">
      <w:pPr>
        <w:pStyle w:val="NormaaliWWW"/>
        <w:spacing w:before="0" w:beforeAutospacing="0" w:after="0" w:afterAutospacing="0"/>
        <w:jc w:val="both"/>
        <w:rPr>
          <w:rFonts w:ascii="Arial" w:hAnsi="Arial" w:cs="Arial"/>
          <w:sz w:val="20"/>
          <w:szCs w:val="20"/>
        </w:rPr>
      </w:pPr>
      <w:r w:rsidRPr="00417779">
        <w:rPr>
          <w:rFonts w:ascii="Arial" w:hAnsi="Arial" w:cs="Arial"/>
          <w:sz w:val="20"/>
          <w:szCs w:val="20"/>
        </w:rPr>
        <w:t xml:space="preserve">Hakemuksen allekirjoittaa henkilö, jolla on nimenkirjoitusoikeus. Nimenkirjoitusoikeus on käytävä selville hakemuksen liitteenä olevista asiakirjoista. </w:t>
      </w:r>
    </w:p>
    <w:p w14:paraId="772F7044" w14:textId="77777777" w:rsidR="009673DD" w:rsidRPr="00417779" w:rsidRDefault="009673DD" w:rsidP="00330E20">
      <w:pPr>
        <w:pStyle w:val="NormaaliWWW"/>
        <w:spacing w:before="0" w:beforeAutospacing="0" w:after="0" w:afterAutospacing="0"/>
        <w:jc w:val="both"/>
        <w:rPr>
          <w:rFonts w:ascii="Arial" w:hAnsi="Arial" w:cs="Arial"/>
          <w:sz w:val="20"/>
          <w:szCs w:val="20"/>
        </w:rPr>
      </w:pPr>
    </w:p>
    <w:p w14:paraId="71F2E147" w14:textId="77777777" w:rsidR="009673DD" w:rsidRPr="00417779" w:rsidRDefault="00330E20" w:rsidP="00330E20">
      <w:pPr>
        <w:pStyle w:val="NormaaliWWW"/>
        <w:spacing w:before="0" w:beforeAutospacing="0" w:after="0" w:afterAutospacing="0"/>
        <w:jc w:val="both"/>
        <w:rPr>
          <w:rFonts w:ascii="Arial" w:hAnsi="Arial" w:cs="Arial"/>
          <w:sz w:val="20"/>
          <w:szCs w:val="20"/>
        </w:rPr>
      </w:pPr>
      <w:r w:rsidRPr="00417779">
        <w:rPr>
          <w:rFonts w:ascii="Arial" w:hAnsi="Arial" w:cs="Arial"/>
          <w:sz w:val="20"/>
          <w:szCs w:val="20"/>
        </w:rPr>
        <w:t>Hakija vastaa mm. hankkeen tavoitteiden toteuttamisesta, varojen käytöstä ja niiden seurannasta ja raportoinnista.</w:t>
      </w:r>
    </w:p>
    <w:p w14:paraId="0DB9554F" w14:textId="77777777" w:rsidR="00330E20" w:rsidRPr="00417779" w:rsidRDefault="009673DD" w:rsidP="00330E20">
      <w:pPr>
        <w:pStyle w:val="NormaaliWWW"/>
        <w:spacing w:before="0" w:beforeAutospacing="0" w:after="0" w:afterAutospacing="0"/>
        <w:jc w:val="both"/>
        <w:rPr>
          <w:rFonts w:ascii="Arial" w:hAnsi="Arial" w:cs="Arial"/>
          <w:sz w:val="20"/>
          <w:szCs w:val="20"/>
        </w:rPr>
      </w:pPr>
      <w:r w:rsidRPr="00417779">
        <w:rPr>
          <w:rFonts w:ascii="Arial" w:hAnsi="Arial" w:cs="Arial"/>
          <w:sz w:val="20"/>
          <w:szCs w:val="20"/>
        </w:rPr>
        <w:t xml:space="preserve"> </w:t>
      </w:r>
    </w:p>
    <w:p w14:paraId="1A0A7C90" w14:textId="77777777" w:rsidR="00BF78EC" w:rsidRPr="00417779" w:rsidRDefault="00BF78EC" w:rsidP="00330E20">
      <w:pPr>
        <w:pStyle w:val="NormaaliWWW"/>
        <w:spacing w:before="0" w:beforeAutospacing="0" w:after="0" w:afterAutospacing="0"/>
        <w:jc w:val="both"/>
        <w:rPr>
          <w:rFonts w:ascii="Arial" w:hAnsi="Arial" w:cs="Arial"/>
          <w:sz w:val="20"/>
          <w:szCs w:val="20"/>
        </w:rPr>
        <w:sectPr w:rsidR="00BF78EC" w:rsidRPr="00417779" w:rsidSect="00330E20">
          <w:type w:val="continuous"/>
          <w:pgSz w:w="11906" w:h="16838"/>
          <w:pgMar w:top="964" w:right="851" w:bottom="709" w:left="851" w:header="708" w:footer="708" w:gutter="0"/>
          <w:cols w:num="2" w:space="708" w:equalWidth="0">
            <w:col w:w="4748" w:space="708"/>
            <w:col w:w="4748"/>
          </w:cols>
        </w:sectPr>
      </w:pPr>
    </w:p>
    <w:p w14:paraId="1F595105" w14:textId="77777777" w:rsidR="00426D49" w:rsidRDefault="00BF78EC" w:rsidP="001A72C5">
      <w:pPr>
        <w:pStyle w:val="Leipteksti"/>
        <w:spacing w:before="240"/>
        <w:jc w:val="center"/>
        <w:rPr>
          <w:rFonts w:ascii="Arial" w:hAnsi="Arial" w:cs="Arial"/>
          <w:sz w:val="20"/>
        </w:rPr>
      </w:pPr>
      <w:r w:rsidRPr="00417779">
        <w:rPr>
          <w:rFonts w:ascii="Arial" w:hAnsi="Arial" w:cs="Arial"/>
          <w:sz w:val="20"/>
        </w:rPr>
        <w:lastRenderedPageBreak/>
        <w:t>OHJE YHTEISHANKKEEN TOTEUTTAJILLE</w:t>
      </w:r>
    </w:p>
    <w:p w14:paraId="4085E2D7" w14:textId="77777777" w:rsidR="00E20F9F" w:rsidRPr="00417779" w:rsidRDefault="00E20F9F" w:rsidP="001A72C5">
      <w:pPr>
        <w:pStyle w:val="Leipteksti"/>
        <w:spacing w:before="240"/>
        <w:jc w:val="center"/>
        <w:rPr>
          <w:rFonts w:ascii="Arial" w:hAnsi="Arial" w:cs="Arial"/>
          <w:b w:val="0"/>
          <w:sz w:val="20"/>
        </w:rPr>
      </w:pPr>
    </w:p>
    <w:p w14:paraId="6B5C2A85" w14:textId="49C98CBE" w:rsidR="00BF78EC" w:rsidRDefault="00BF78EC" w:rsidP="001A72C5">
      <w:pPr>
        <w:pStyle w:val="Leipteksti"/>
        <w:rPr>
          <w:rFonts w:ascii="Arial" w:hAnsi="Arial" w:cs="Arial"/>
          <w:b w:val="0"/>
          <w:sz w:val="20"/>
        </w:rPr>
      </w:pPr>
      <w:r w:rsidRPr="00426D49">
        <w:rPr>
          <w:rFonts w:ascii="Arial" w:hAnsi="Arial" w:cs="Arial"/>
          <w:b w:val="0"/>
          <w:sz w:val="20"/>
        </w:rPr>
        <w:t xml:space="preserve">Yhteishankkeessa tuki myönnetään kahdelle tai useammalle </w:t>
      </w:r>
      <w:r w:rsidR="00B638BB">
        <w:rPr>
          <w:rFonts w:ascii="Arial" w:hAnsi="Arial" w:cs="Arial"/>
          <w:b w:val="0"/>
          <w:sz w:val="20"/>
        </w:rPr>
        <w:t xml:space="preserve">hakijalle </w:t>
      </w:r>
      <w:proofErr w:type="gramStart"/>
      <w:r w:rsidRPr="00426D49">
        <w:rPr>
          <w:rFonts w:ascii="Arial" w:hAnsi="Arial" w:cs="Arial"/>
          <w:b w:val="0"/>
          <w:sz w:val="20"/>
        </w:rPr>
        <w:t>yhteisesti .</w:t>
      </w:r>
      <w:proofErr w:type="gramEnd"/>
      <w:r w:rsidRPr="00426D49">
        <w:rPr>
          <w:rFonts w:ascii="Arial" w:hAnsi="Arial" w:cs="Arial"/>
          <w:b w:val="0"/>
          <w:sz w:val="20"/>
        </w:rPr>
        <w:t xml:space="preserve"> Tuen hakijoina ovat kaikki yhteishankkeen osapuolet. Jokaisen tuen hakijan on täytettävä tuen saajille asetetut edellytykset. Yhteishankkeen jokainen tuensaaja osallistuu hankkeeseen omalla rahoituksellaan ja osahankkeesta aiheutuvat kustannukset sisällytetään hankkeen budjettiin. </w:t>
      </w:r>
      <w:r w:rsidR="009C4B54">
        <w:rPr>
          <w:rFonts w:ascii="Arial" w:hAnsi="Arial" w:cs="Arial"/>
          <w:b w:val="0"/>
          <w:sz w:val="20"/>
        </w:rPr>
        <w:t>T</w:t>
      </w:r>
      <w:r w:rsidR="009C4B54" w:rsidRPr="00426D49">
        <w:rPr>
          <w:rFonts w:ascii="Arial" w:hAnsi="Arial" w:cs="Arial"/>
          <w:b w:val="0"/>
          <w:sz w:val="20"/>
        </w:rPr>
        <w:t>uensaajat vastaavat projektista yhteisvastuullisesti</w:t>
      </w:r>
      <w:r w:rsidR="009C4B54">
        <w:rPr>
          <w:rFonts w:ascii="Arial" w:hAnsi="Arial" w:cs="Arial"/>
          <w:b w:val="0"/>
          <w:sz w:val="20"/>
        </w:rPr>
        <w:t>.</w:t>
      </w:r>
    </w:p>
    <w:p w14:paraId="49D8170B" w14:textId="77777777" w:rsidR="008C63AB" w:rsidRPr="00426D49" w:rsidRDefault="008C63AB" w:rsidP="001A72C5">
      <w:pPr>
        <w:pStyle w:val="Leipteksti"/>
        <w:rPr>
          <w:rFonts w:ascii="Arial" w:hAnsi="Arial" w:cs="Arial"/>
          <w:b w:val="0"/>
          <w:sz w:val="20"/>
        </w:rPr>
      </w:pPr>
    </w:p>
    <w:p w14:paraId="01F8DC0A" w14:textId="77777777" w:rsidR="00BF78EC" w:rsidRPr="00426D49" w:rsidRDefault="00BF78EC" w:rsidP="001A72C5">
      <w:pPr>
        <w:pStyle w:val="Leipteksti"/>
        <w:rPr>
          <w:rFonts w:ascii="Arial" w:hAnsi="Arial" w:cs="Arial"/>
          <w:b w:val="0"/>
          <w:sz w:val="20"/>
        </w:rPr>
      </w:pPr>
      <w:r w:rsidRPr="00426D49">
        <w:rPr>
          <w:rFonts w:ascii="Arial" w:hAnsi="Arial" w:cs="Arial"/>
          <w:b w:val="0"/>
          <w:sz w:val="20"/>
        </w:rPr>
        <w:t xml:space="preserve">Yhteishankkeen hakijoiden (=osatoteuttajien) tulee valita keskuudestaan yksi päätoteuttaja, joka toimii hankkeen hallinnoijana ja vastaa yhteydenpidosta tuen myöntäneen viranomaisen kanssa. Hankkeen päätoteuttaja jättää yhden yhteisen hakemuslomakkeen kaikkien yhteishankkeen toteuttajien puolesta. </w:t>
      </w:r>
    </w:p>
    <w:p w14:paraId="431E1358" w14:textId="77777777" w:rsidR="008C63AB" w:rsidRDefault="008C63AB" w:rsidP="001A72C5">
      <w:pPr>
        <w:pStyle w:val="Leipteksti"/>
        <w:rPr>
          <w:rFonts w:ascii="Arial" w:hAnsi="Arial" w:cs="Arial"/>
          <w:b w:val="0"/>
          <w:sz w:val="20"/>
        </w:rPr>
      </w:pPr>
    </w:p>
    <w:p w14:paraId="73D8FB26" w14:textId="074D3A08" w:rsidR="00BF78EC" w:rsidRPr="00426D49" w:rsidRDefault="00BF78EC" w:rsidP="001A72C5">
      <w:pPr>
        <w:pStyle w:val="Leipteksti"/>
        <w:rPr>
          <w:rFonts w:ascii="Arial" w:hAnsi="Arial" w:cs="Arial"/>
          <w:b w:val="0"/>
          <w:sz w:val="20"/>
        </w:rPr>
      </w:pPr>
      <w:r w:rsidRPr="00426D49">
        <w:rPr>
          <w:rFonts w:ascii="Arial" w:hAnsi="Arial" w:cs="Arial"/>
          <w:b w:val="0"/>
          <w:sz w:val="20"/>
        </w:rPr>
        <w:t xml:space="preserve">Aiesopimuksessa osatoteuttajat sitoutuvat yhteiseen hakemukseen, sopivat hankkeen </w:t>
      </w:r>
      <w:r w:rsidR="00B638BB">
        <w:rPr>
          <w:rFonts w:ascii="Arial" w:hAnsi="Arial" w:cs="Arial"/>
          <w:b w:val="0"/>
          <w:sz w:val="20"/>
        </w:rPr>
        <w:t xml:space="preserve">päätoteuttajasta </w:t>
      </w:r>
      <w:r w:rsidRPr="00426D49">
        <w:rPr>
          <w:rFonts w:ascii="Arial" w:hAnsi="Arial" w:cs="Arial"/>
          <w:b w:val="0"/>
          <w:sz w:val="20"/>
        </w:rPr>
        <w:t xml:space="preserve">ja valtuuttavat </w:t>
      </w:r>
      <w:r w:rsidR="00B638BB">
        <w:rPr>
          <w:rFonts w:ascii="Arial" w:hAnsi="Arial" w:cs="Arial"/>
          <w:b w:val="0"/>
          <w:sz w:val="20"/>
        </w:rPr>
        <w:t xml:space="preserve">päätoteuttajan </w:t>
      </w:r>
      <w:r w:rsidRPr="00426D49">
        <w:rPr>
          <w:rFonts w:ascii="Arial" w:hAnsi="Arial" w:cs="Arial"/>
          <w:b w:val="0"/>
          <w:sz w:val="20"/>
        </w:rPr>
        <w:t>jättämään hakemuslomakkeen puolestaan. Tämä on erittäin tärkeää, koska harkinnanvaraista avustusta ei voida myöntää hallintopäätöksellä sellaiselle, joka ei ole ao. tukea hakenut.</w:t>
      </w:r>
    </w:p>
    <w:p w14:paraId="6627CC06" w14:textId="77777777" w:rsidR="00426D49" w:rsidRPr="00426D49" w:rsidRDefault="00426D49" w:rsidP="001A72C5">
      <w:pPr>
        <w:pStyle w:val="Leipteksti"/>
        <w:rPr>
          <w:rFonts w:ascii="Arial" w:hAnsi="Arial" w:cs="Arial"/>
          <w:b w:val="0"/>
          <w:sz w:val="20"/>
        </w:rPr>
      </w:pPr>
    </w:p>
    <w:p w14:paraId="1FCAFFB0" w14:textId="5DF1AA6F" w:rsidR="00BF78EC" w:rsidRPr="00426D49" w:rsidRDefault="00B638BB" w:rsidP="001A72C5">
      <w:pPr>
        <w:rPr>
          <w:rFonts w:ascii="Arial" w:hAnsi="Arial" w:cs="Arial"/>
          <w:sz w:val="20"/>
        </w:rPr>
      </w:pPr>
      <w:r>
        <w:rPr>
          <w:rFonts w:ascii="Arial" w:hAnsi="Arial" w:cs="Arial"/>
          <w:sz w:val="20"/>
        </w:rPr>
        <w:t xml:space="preserve">Päätoteuttajan </w:t>
      </w:r>
      <w:r w:rsidR="00BF78EC" w:rsidRPr="00426D49">
        <w:rPr>
          <w:rFonts w:ascii="Arial" w:hAnsi="Arial" w:cs="Arial"/>
          <w:sz w:val="20"/>
        </w:rPr>
        <w:t>ja osatoteuttajien lisäksi hankkeella voi olla myös muita yhteistyökumppaneita. Yhteistyökumppani on taho, joka osallistuu hankkeeseen, mutta ei sisällytä kustannuksiaan hankkeen budjettiin.</w:t>
      </w:r>
    </w:p>
    <w:p w14:paraId="49BFBFEE" w14:textId="77777777" w:rsidR="00AE3E74" w:rsidRPr="00417779" w:rsidRDefault="00AE3E74" w:rsidP="001A72C5">
      <w:pPr>
        <w:rPr>
          <w:rFonts w:ascii="Arial" w:hAnsi="Arial" w:cs="Arial"/>
          <w:sz w:val="20"/>
        </w:rPr>
      </w:pPr>
    </w:p>
    <w:p w14:paraId="5C32E1C1" w14:textId="77777777" w:rsidR="00BF78EC" w:rsidRPr="00417779" w:rsidRDefault="00BF78EC" w:rsidP="001A72C5">
      <w:pPr>
        <w:pStyle w:val="Default"/>
        <w:rPr>
          <w:sz w:val="20"/>
          <w:szCs w:val="20"/>
        </w:rPr>
      </w:pPr>
    </w:p>
    <w:p w14:paraId="270B9037" w14:textId="77777777" w:rsidR="00BF78EC" w:rsidRPr="00417779" w:rsidRDefault="00BF78EC" w:rsidP="001A72C5">
      <w:pPr>
        <w:pStyle w:val="Default"/>
        <w:rPr>
          <w:b/>
          <w:bCs/>
          <w:color w:val="auto"/>
          <w:sz w:val="20"/>
          <w:szCs w:val="20"/>
        </w:rPr>
      </w:pPr>
      <w:r w:rsidRPr="00417779">
        <w:rPr>
          <w:b/>
          <w:bCs/>
          <w:color w:val="auto"/>
          <w:sz w:val="20"/>
          <w:szCs w:val="20"/>
        </w:rPr>
        <w:t>YHTEISHANKKEEN SOPIMUKSESSA HUOMIOITAVAA:</w:t>
      </w:r>
    </w:p>
    <w:p w14:paraId="01A8656D" w14:textId="77777777" w:rsidR="00BF78EC" w:rsidRPr="00417779" w:rsidRDefault="00BF78EC" w:rsidP="001A72C5">
      <w:pPr>
        <w:pStyle w:val="Default"/>
        <w:rPr>
          <w:sz w:val="20"/>
          <w:szCs w:val="20"/>
        </w:rPr>
      </w:pPr>
    </w:p>
    <w:p w14:paraId="3447B91A" w14:textId="5527AF5A" w:rsidR="00BF78EC" w:rsidRDefault="00B638BB" w:rsidP="001A72C5">
      <w:pPr>
        <w:rPr>
          <w:rFonts w:ascii="Arial" w:hAnsi="Arial" w:cs="Arial"/>
          <w:sz w:val="20"/>
        </w:rPr>
      </w:pPr>
      <w:r>
        <w:rPr>
          <w:rFonts w:ascii="Arial" w:hAnsi="Arial" w:cs="Arial"/>
          <w:sz w:val="20"/>
        </w:rPr>
        <w:t>S</w:t>
      </w:r>
      <w:r w:rsidR="00BF78EC" w:rsidRPr="00417779">
        <w:rPr>
          <w:rFonts w:ascii="Arial" w:hAnsi="Arial" w:cs="Arial"/>
          <w:sz w:val="20"/>
        </w:rPr>
        <w:t xml:space="preserve">opimus yhteishankkeen toteuttamisesta tulee toimittaa Etelä-Savon elinkeino-, liikenne- ja ympäristökeskukseen ennen rahoituspäätöksen tekemistä. Kyseessä on </w:t>
      </w:r>
      <w:r w:rsidR="00BF78EC" w:rsidRPr="00417779">
        <w:rPr>
          <w:rFonts w:ascii="Arial" w:hAnsi="Arial" w:cs="Arial"/>
          <w:i/>
          <w:iCs/>
          <w:sz w:val="20"/>
        </w:rPr>
        <w:t xml:space="preserve">yksi asiakirja, </w:t>
      </w:r>
      <w:r w:rsidR="00BF78EC" w:rsidRPr="00417779">
        <w:rPr>
          <w:rFonts w:ascii="Arial" w:hAnsi="Arial" w:cs="Arial"/>
          <w:sz w:val="20"/>
        </w:rPr>
        <w:t>jonka allekirjoittavat kaikki osatoteuttajat. Allekirjoittajina toimivat henkilöt, joilla ko. organisaatioissa on virallinen nimenkirjoitusoikeus. Sopimuksen liitteenä tulee olla selvitys osatoteuttajien nimenkirjoitusoikeuksista.</w:t>
      </w:r>
    </w:p>
    <w:p w14:paraId="3E94DE42" w14:textId="77777777" w:rsidR="0037398F" w:rsidRPr="00417779" w:rsidRDefault="0037398F" w:rsidP="001A72C5">
      <w:pPr>
        <w:rPr>
          <w:rFonts w:ascii="Arial" w:hAnsi="Arial" w:cs="Arial"/>
          <w:sz w:val="20"/>
        </w:rPr>
      </w:pPr>
    </w:p>
    <w:p w14:paraId="701F57B6" w14:textId="77777777" w:rsidR="00BF78EC" w:rsidRPr="00417779" w:rsidRDefault="00BF78EC" w:rsidP="001A72C5">
      <w:pPr>
        <w:pStyle w:val="Default"/>
        <w:rPr>
          <w:b/>
          <w:bCs/>
          <w:sz w:val="20"/>
          <w:szCs w:val="20"/>
        </w:rPr>
      </w:pPr>
      <w:r w:rsidRPr="00417779">
        <w:rPr>
          <w:sz w:val="20"/>
          <w:szCs w:val="20"/>
        </w:rPr>
        <w:t xml:space="preserve"> </w:t>
      </w:r>
      <w:r w:rsidRPr="00417779">
        <w:rPr>
          <w:b/>
          <w:bCs/>
          <w:sz w:val="20"/>
          <w:szCs w:val="20"/>
        </w:rPr>
        <w:t xml:space="preserve">Sopimuksessa tulee huomioida </w:t>
      </w:r>
      <w:r w:rsidRPr="00417779">
        <w:rPr>
          <w:b/>
          <w:bCs/>
          <w:i/>
          <w:iCs/>
          <w:sz w:val="20"/>
          <w:szCs w:val="20"/>
        </w:rPr>
        <w:t xml:space="preserve">vähintään </w:t>
      </w:r>
      <w:r w:rsidRPr="00417779">
        <w:rPr>
          <w:b/>
          <w:bCs/>
          <w:sz w:val="20"/>
          <w:szCs w:val="20"/>
        </w:rPr>
        <w:t>seuraavat asiat:</w:t>
      </w:r>
    </w:p>
    <w:p w14:paraId="7D74DF71" w14:textId="77777777" w:rsidR="00BF78EC" w:rsidRPr="00417779" w:rsidRDefault="00BF78EC" w:rsidP="001A72C5">
      <w:pPr>
        <w:pStyle w:val="Default"/>
        <w:rPr>
          <w:b/>
          <w:bCs/>
          <w:sz w:val="20"/>
          <w:szCs w:val="20"/>
        </w:rPr>
      </w:pPr>
    </w:p>
    <w:p w14:paraId="07ACFBD9" w14:textId="77777777" w:rsidR="00BF78EC" w:rsidRPr="0045278E" w:rsidRDefault="00BF78EC" w:rsidP="001A72C5">
      <w:pPr>
        <w:pStyle w:val="Default"/>
        <w:numPr>
          <w:ilvl w:val="0"/>
          <w:numId w:val="15"/>
        </w:numPr>
        <w:rPr>
          <w:sz w:val="20"/>
          <w:szCs w:val="20"/>
        </w:rPr>
      </w:pPr>
      <w:r w:rsidRPr="0045278E">
        <w:rPr>
          <w:sz w:val="20"/>
          <w:szCs w:val="20"/>
        </w:rPr>
        <w:t>projektin nimi ja hakemusnumero</w:t>
      </w:r>
    </w:p>
    <w:p w14:paraId="124668CF" w14:textId="76AF50CE" w:rsidR="00BF78EC" w:rsidRPr="0045278E" w:rsidRDefault="00BF78EC" w:rsidP="001A72C5">
      <w:pPr>
        <w:pStyle w:val="Default"/>
        <w:numPr>
          <w:ilvl w:val="0"/>
          <w:numId w:val="15"/>
        </w:numPr>
        <w:rPr>
          <w:sz w:val="20"/>
          <w:szCs w:val="20"/>
        </w:rPr>
      </w:pPr>
      <w:r w:rsidRPr="0045278E">
        <w:rPr>
          <w:sz w:val="20"/>
          <w:szCs w:val="20"/>
        </w:rPr>
        <w:t xml:space="preserve">yhteishankkeen osapuolet ja </w:t>
      </w:r>
      <w:r w:rsidR="00B638BB">
        <w:rPr>
          <w:sz w:val="20"/>
          <w:szCs w:val="20"/>
        </w:rPr>
        <w:t xml:space="preserve">päätoteuttajana </w:t>
      </w:r>
      <w:r w:rsidRPr="0045278E">
        <w:rPr>
          <w:sz w:val="20"/>
          <w:szCs w:val="20"/>
        </w:rPr>
        <w:t xml:space="preserve">toimiva taho (kaikki tuensaajat, Y-tunnus, organisaation virallinen nimi ja yhteystiedot) </w:t>
      </w:r>
      <w:r w:rsidRPr="0045278E">
        <w:rPr>
          <w:sz w:val="20"/>
          <w:szCs w:val="20"/>
        </w:rPr>
        <w:sym w:font="Wingdings" w:char="F0E0"/>
      </w:r>
      <w:r w:rsidRPr="0045278E">
        <w:rPr>
          <w:sz w:val="20"/>
          <w:szCs w:val="20"/>
        </w:rPr>
        <w:t xml:space="preserve"> viralliset allekirjoitukset kunkin toteuttajatahon toimesta</w:t>
      </w:r>
    </w:p>
    <w:p w14:paraId="322F90C9" w14:textId="77777777" w:rsidR="00BF78EC" w:rsidRPr="0045278E" w:rsidRDefault="00BF78EC" w:rsidP="001A72C5">
      <w:pPr>
        <w:pStyle w:val="Default"/>
        <w:numPr>
          <w:ilvl w:val="0"/>
          <w:numId w:val="15"/>
        </w:numPr>
        <w:rPr>
          <w:sz w:val="20"/>
          <w:szCs w:val="20"/>
        </w:rPr>
      </w:pPr>
      <w:r w:rsidRPr="0045278E">
        <w:rPr>
          <w:sz w:val="20"/>
          <w:szCs w:val="20"/>
        </w:rPr>
        <w:t xml:space="preserve">sopimuksella osatoteuttajan tulee valtuuttaa hankkeen päätoteuttaja allekirjoittamaan hankehakemus, maksatushakemukset ja loppuraportti </w:t>
      </w:r>
    </w:p>
    <w:p w14:paraId="65D242B6" w14:textId="77777777" w:rsidR="00BF78EC" w:rsidRPr="0045278E" w:rsidRDefault="00BF78EC" w:rsidP="001A72C5">
      <w:pPr>
        <w:pStyle w:val="Default"/>
        <w:numPr>
          <w:ilvl w:val="0"/>
          <w:numId w:val="15"/>
        </w:numPr>
        <w:rPr>
          <w:sz w:val="20"/>
          <w:szCs w:val="20"/>
        </w:rPr>
      </w:pPr>
      <w:r w:rsidRPr="0045278E">
        <w:rPr>
          <w:sz w:val="20"/>
          <w:szCs w:val="20"/>
        </w:rPr>
        <w:t>sopimuksen voimassaolo (kannattaa kytkeä hankkeen viralliseen kestoon – huom. päivämäärien kanssa, mikäli mainitaan, oltava tarkkana ja huomioitava mm. mahdolliset jatkoajat)</w:t>
      </w:r>
    </w:p>
    <w:p w14:paraId="4E563C33" w14:textId="77777777" w:rsidR="00BF78EC" w:rsidRPr="0045278E" w:rsidRDefault="00BF78EC" w:rsidP="001A72C5">
      <w:pPr>
        <w:pStyle w:val="Default"/>
        <w:numPr>
          <w:ilvl w:val="0"/>
          <w:numId w:val="15"/>
        </w:numPr>
        <w:rPr>
          <w:sz w:val="20"/>
          <w:szCs w:val="20"/>
        </w:rPr>
      </w:pPr>
      <w:r w:rsidRPr="0045278E">
        <w:rPr>
          <w:sz w:val="20"/>
          <w:szCs w:val="20"/>
        </w:rPr>
        <w:t>rahaliikenteestä sopiminen (myös kunnallinen, muu julkinen ja yksityinen rahoitus – kuka maksaa kenelle ja milloin). Tuensaajien tulee huomioida rahoituspäätöksessä mainitut ehdot.</w:t>
      </w:r>
    </w:p>
    <w:p w14:paraId="5D504293" w14:textId="77777777" w:rsidR="00BF78EC" w:rsidRPr="0045278E" w:rsidRDefault="00BF78EC" w:rsidP="001A72C5">
      <w:pPr>
        <w:pStyle w:val="Default"/>
        <w:numPr>
          <w:ilvl w:val="0"/>
          <w:numId w:val="15"/>
        </w:numPr>
        <w:rPr>
          <w:sz w:val="20"/>
          <w:szCs w:val="20"/>
        </w:rPr>
      </w:pPr>
      <w:r w:rsidRPr="0045278E">
        <w:rPr>
          <w:sz w:val="20"/>
          <w:szCs w:val="20"/>
        </w:rPr>
        <w:t>mainittava, että toimenpiteet sekä kustannukset ja rahoitus osahankkeittain toteutetaan sopimuksen liitteenä olevien osatoteuttajakohtaisten sisältökuvaus- ja budjettiliitteiden mukaisesti.</w:t>
      </w:r>
    </w:p>
    <w:p w14:paraId="6B16D745" w14:textId="77777777" w:rsidR="00BF78EC" w:rsidRPr="0045278E" w:rsidRDefault="00BF78EC" w:rsidP="001A72C5">
      <w:pPr>
        <w:pStyle w:val="Default"/>
        <w:numPr>
          <w:ilvl w:val="0"/>
          <w:numId w:val="15"/>
        </w:numPr>
        <w:rPr>
          <w:sz w:val="20"/>
          <w:szCs w:val="20"/>
        </w:rPr>
      </w:pPr>
      <w:r w:rsidRPr="0045278E">
        <w:rPr>
          <w:sz w:val="20"/>
          <w:szCs w:val="20"/>
        </w:rPr>
        <w:t>hankinnat: kuvataan, että noudatetaan lakia julkisista hankinnoista ja rahoituspäätöksen ehtoja (pääsääntönä kilpailuttaminen).</w:t>
      </w:r>
    </w:p>
    <w:p w14:paraId="664D520C" w14:textId="77777777" w:rsidR="00BF78EC" w:rsidRPr="0045278E" w:rsidRDefault="00BF78EC" w:rsidP="001A72C5">
      <w:pPr>
        <w:pStyle w:val="Default"/>
        <w:numPr>
          <w:ilvl w:val="0"/>
          <w:numId w:val="15"/>
        </w:numPr>
        <w:rPr>
          <w:sz w:val="20"/>
          <w:szCs w:val="20"/>
        </w:rPr>
      </w:pPr>
      <w:r w:rsidRPr="0045278E">
        <w:rPr>
          <w:sz w:val="20"/>
          <w:szCs w:val="20"/>
        </w:rPr>
        <w:t>kirjanpito: kaikilla osahanketoteuttajilla on oltava kirjanpitolain mukainen hankekohtainen kirjanpito, ts. projektilla on oma kustannuspaikka organisaation kirjanpidossa. Projektin toteutukseen liittyvä kirjanpitoaineisto sekä kaikkien kulujen, tulojen, ja toiminnan tarkastuksen kannalta tarpeellinen asiakirja-aineisto on säilytettävä rahoituspäätöksen ehtojen mukaisesti.</w:t>
      </w:r>
    </w:p>
    <w:p w14:paraId="3F518A6C" w14:textId="720B0ACC" w:rsidR="00BF78EC" w:rsidRPr="0045278E" w:rsidRDefault="00B638BB" w:rsidP="001A72C5">
      <w:pPr>
        <w:pStyle w:val="Default"/>
        <w:numPr>
          <w:ilvl w:val="0"/>
          <w:numId w:val="15"/>
        </w:numPr>
        <w:rPr>
          <w:sz w:val="20"/>
          <w:szCs w:val="20"/>
        </w:rPr>
      </w:pPr>
      <w:r>
        <w:rPr>
          <w:sz w:val="20"/>
          <w:szCs w:val="20"/>
        </w:rPr>
        <w:t xml:space="preserve">päätoteuttajan </w:t>
      </w:r>
      <w:r w:rsidR="00BF78EC" w:rsidRPr="0045278E">
        <w:rPr>
          <w:sz w:val="20"/>
          <w:szCs w:val="20"/>
        </w:rPr>
        <w:t>mahdollinen toimivalta edustaa oikeudellisesti kaikkia tuensaajia</w:t>
      </w:r>
    </w:p>
    <w:p w14:paraId="363838F0" w14:textId="77777777" w:rsidR="00BF78EC" w:rsidRPr="0045278E" w:rsidRDefault="00BF78EC" w:rsidP="001A72C5">
      <w:pPr>
        <w:pStyle w:val="Default"/>
        <w:rPr>
          <w:sz w:val="20"/>
          <w:szCs w:val="20"/>
        </w:rPr>
      </w:pPr>
    </w:p>
    <w:p w14:paraId="25ED11A7" w14:textId="05FD3873" w:rsidR="00BF78EC" w:rsidRPr="00E20F9F" w:rsidRDefault="00B638BB" w:rsidP="001A72C5">
      <w:pPr>
        <w:pStyle w:val="Default"/>
        <w:rPr>
          <w:b/>
          <w:sz w:val="20"/>
          <w:szCs w:val="20"/>
        </w:rPr>
      </w:pPr>
      <w:r>
        <w:rPr>
          <w:b/>
          <w:sz w:val="20"/>
          <w:szCs w:val="20"/>
        </w:rPr>
        <w:t>Päätoteuttajan</w:t>
      </w:r>
      <w:r w:rsidR="00BF78EC" w:rsidRPr="00417779">
        <w:rPr>
          <w:sz w:val="20"/>
          <w:szCs w:val="20"/>
        </w:rPr>
        <w:t xml:space="preserve"> </w:t>
      </w:r>
      <w:r w:rsidR="00BF78EC" w:rsidRPr="00E20F9F">
        <w:rPr>
          <w:b/>
          <w:sz w:val="20"/>
          <w:szCs w:val="20"/>
        </w:rPr>
        <w:t>vastuut ja velvollisuudet</w:t>
      </w:r>
    </w:p>
    <w:p w14:paraId="12CAEB91" w14:textId="77777777" w:rsidR="00BF78EC" w:rsidRPr="00417779" w:rsidRDefault="00BF78EC" w:rsidP="001A72C5">
      <w:pPr>
        <w:pStyle w:val="Default"/>
        <w:ind w:left="720"/>
        <w:rPr>
          <w:sz w:val="20"/>
          <w:szCs w:val="20"/>
        </w:rPr>
      </w:pPr>
    </w:p>
    <w:p w14:paraId="0DBBE07D" w14:textId="77777777" w:rsidR="00BF78EC" w:rsidRPr="0045278E" w:rsidRDefault="00BF78EC" w:rsidP="001A72C5">
      <w:pPr>
        <w:pStyle w:val="Default"/>
        <w:numPr>
          <w:ilvl w:val="0"/>
          <w:numId w:val="12"/>
        </w:numPr>
        <w:rPr>
          <w:sz w:val="20"/>
          <w:szCs w:val="20"/>
        </w:rPr>
      </w:pPr>
      <w:r w:rsidRPr="0045278E">
        <w:rPr>
          <w:sz w:val="20"/>
          <w:szCs w:val="20"/>
        </w:rPr>
        <w:t>yhteishankkeen koordinointi ja ohjaaminen; projektin kokonaisseuranta</w:t>
      </w:r>
    </w:p>
    <w:p w14:paraId="7B9FC178" w14:textId="77777777" w:rsidR="00BF78EC" w:rsidRPr="0045278E" w:rsidRDefault="00BF78EC" w:rsidP="001A72C5">
      <w:pPr>
        <w:pStyle w:val="Default"/>
        <w:numPr>
          <w:ilvl w:val="0"/>
          <w:numId w:val="12"/>
        </w:numPr>
        <w:rPr>
          <w:sz w:val="20"/>
          <w:szCs w:val="20"/>
        </w:rPr>
      </w:pPr>
      <w:r w:rsidRPr="0045278E">
        <w:rPr>
          <w:sz w:val="20"/>
          <w:szCs w:val="20"/>
        </w:rPr>
        <w:t>tiedonkulun varmistaminen toteuttajien välillä</w:t>
      </w:r>
    </w:p>
    <w:p w14:paraId="3ACE2349" w14:textId="77777777" w:rsidR="00BF78EC" w:rsidRPr="0045278E" w:rsidRDefault="00BF78EC" w:rsidP="001A72C5">
      <w:pPr>
        <w:pStyle w:val="Default"/>
        <w:numPr>
          <w:ilvl w:val="0"/>
          <w:numId w:val="12"/>
        </w:numPr>
        <w:rPr>
          <w:sz w:val="20"/>
          <w:szCs w:val="20"/>
        </w:rPr>
      </w:pPr>
      <w:r w:rsidRPr="0045278E">
        <w:rPr>
          <w:sz w:val="20"/>
          <w:szCs w:val="20"/>
        </w:rPr>
        <w:t>noudattaa hyväksyttyä projektisuunnitelmaa ja rahoituspäätöksen ehtoja (ml. rahoituspäätöksessä mainittujen aikataulujen noudattamisesta huolehtiminen koko yhteishankkeen osalta)</w:t>
      </w:r>
    </w:p>
    <w:p w14:paraId="112C89C1" w14:textId="77777777" w:rsidR="00BF78EC" w:rsidRPr="0045278E" w:rsidRDefault="00BF78EC" w:rsidP="001A72C5">
      <w:pPr>
        <w:pStyle w:val="Default"/>
        <w:numPr>
          <w:ilvl w:val="0"/>
          <w:numId w:val="12"/>
        </w:numPr>
        <w:rPr>
          <w:sz w:val="20"/>
          <w:szCs w:val="20"/>
        </w:rPr>
      </w:pPr>
      <w:r w:rsidRPr="0045278E">
        <w:rPr>
          <w:sz w:val="20"/>
          <w:szCs w:val="20"/>
        </w:rPr>
        <w:t>laatii projektihakemuksen ja mahdolliset muutoshakemukset ja toimittaa rahoittajalle</w:t>
      </w:r>
    </w:p>
    <w:p w14:paraId="74AD699B" w14:textId="77777777" w:rsidR="00BF78EC" w:rsidRPr="0045278E" w:rsidRDefault="00BF78EC" w:rsidP="001A72C5">
      <w:pPr>
        <w:pStyle w:val="Default"/>
        <w:numPr>
          <w:ilvl w:val="0"/>
          <w:numId w:val="12"/>
        </w:numPr>
        <w:rPr>
          <w:sz w:val="20"/>
          <w:szCs w:val="20"/>
        </w:rPr>
      </w:pPr>
      <w:r w:rsidRPr="0045278E">
        <w:rPr>
          <w:sz w:val="20"/>
          <w:szCs w:val="20"/>
        </w:rPr>
        <w:t xml:space="preserve">laatii tarvittaessa mitä tahansa osahanketta koskevan oikaisuvaatimuksen </w:t>
      </w:r>
    </w:p>
    <w:p w14:paraId="3BB95DDD" w14:textId="77777777" w:rsidR="00BF78EC" w:rsidRPr="0045278E" w:rsidRDefault="00BF78EC" w:rsidP="001A72C5">
      <w:pPr>
        <w:pStyle w:val="Default"/>
        <w:numPr>
          <w:ilvl w:val="0"/>
          <w:numId w:val="12"/>
        </w:numPr>
        <w:rPr>
          <w:sz w:val="20"/>
          <w:szCs w:val="20"/>
        </w:rPr>
      </w:pPr>
      <w:r w:rsidRPr="0045278E">
        <w:rPr>
          <w:sz w:val="20"/>
          <w:szCs w:val="20"/>
        </w:rPr>
        <w:t>laatii mahdolliset jatkorahoitushakemukset rahoittajalle</w:t>
      </w:r>
    </w:p>
    <w:p w14:paraId="5152B92E" w14:textId="77777777" w:rsidR="00BF78EC" w:rsidRPr="0045278E" w:rsidRDefault="00BF78EC" w:rsidP="001A72C5">
      <w:pPr>
        <w:pStyle w:val="Default"/>
        <w:numPr>
          <w:ilvl w:val="0"/>
          <w:numId w:val="12"/>
        </w:numPr>
        <w:rPr>
          <w:sz w:val="20"/>
          <w:szCs w:val="20"/>
        </w:rPr>
      </w:pPr>
      <w:r w:rsidRPr="0045278E">
        <w:rPr>
          <w:sz w:val="20"/>
          <w:szCs w:val="20"/>
        </w:rPr>
        <w:t>yhteystaho rahoittajaan päin (tietojen kokoaminen ja toimittaminen rahoittajalle yhteishankkeesta)</w:t>
      </w:r>
    </w:p>
    <w:p w14:paraId="6D970801" w14:textId="77777777" w:rsidR="00BF78EC" w:rsidRPr="0045278E" w:rsidRDefault="00BF78EC" w:rsidP="001A72C5">
      <w:pPr>
        <w:pStyle w:val="Default"/>
        <w:numPr>
          <w:ilvl w:val="0"/>
          <w:numId w:val="12"/>
        </w:numPr>
        <w:rPr>
          <w:sz w:val="20"/>
          <w:szCs w:val="20"/>
        </w:rPr>
      </w:pPr>
      <w:r w:rsidRPr="0045278E">
        <w:rPr>
          <w:sz w:val="20"/>
          <w:szCs w:val="20"/>
        </w:rPr>
        <w:t>maksatus:</w:t>
      </w:r>
    </w:p>
    <w:p w14:paraId="561AF696" w14:textId="77777777" w:rsidR="00BF78EC" w:rsidRPr="0045278E" w:rsidRDefault="00BF78EC" w:rsidP="001A72C5">
      <w:pPr>
        <w:pStyle w:val="Default"/>
        <w:numPr>
          <w:ilvl w:val="1"/>
          <w:numId w:val="12"/>
        </w:numPr>
        <w:rPr>
          <w:sz w:val="20"/>
          <w:szCs w:val="20"/>
        </w:rPr>
      </w:pPr>
      <w:r w:rsidRPr="0045278E">
        <w:rPr>
          <w:sz w:val="20"/>
          <w:szCs w:val="20"/>
        </w:rPr>
        <w:t>kokoaa yhden maksatushakemuksen yhteishankkeesta sekä varmistaa tietojen oikeellisuuden (esim. päällekkäisten tietojen välttäminen)</w:t>
      </w:r>
    </w:p>
    <w:p w14:paraId="6372CBCE" w14:textId="77777777" w:rsidR="00BF78EC" w:rsidRPr="0045278E" w:rsidRDefault="00BF78EC" w:rsidP="001A72C5">
      <w:pPr>
        <w:pStyle w:val="Default"/>
        <w:numPr>
          <w:ilvl w:val="1"/>
          <w:numId w:val="12"/>
        </w:numPr>
        <w:rPr>
          <w:sz w:val="20"/>
          <w:szCs w:val="20"/>
        </w:rPr>
      </w:pPr>
      <w:r w:rsidRPr="0045278E">
        <w:rPr>
          <w:sz w:val="20"/>
          <w:szCs w:val="20"/>
        </w:rPr>
        <w:t>välittää maksetun valtion tuen muille yhteishankkeen toteuttajille</w:t>
      </w:r>
    </w:p>
    <w:p w14:paraId="46018C94" w14:textId="77777777" w:rsidR="00BF78EC" w:rsidRPr="0045278E" w:rsidRDefault="00BF78EC" w:rsidP="001A72C5">
      <w:pPr>
        <w:pStyle w:val="Default"/>
        <w:numPr>
          <w:ilvl w:val="0"/>
          <w:numId w:val="12"/>
        </w:numPr>
        <w:rPr>
          <w:sz w:val="20"/>
          <w:szCs w:val="20"/>
        </w:rPr>
      </w:pPr>
      <w:r w:rsidRPr="0045278E">
        <w:rPr>
          <w:sz w:val="20"/>
          <w:szCs w:val="20"/>
        </w:rPr>
        <w:t>ohjausryhmän toiminnan organisoiminen, ml. ryhmän asettaminen</w:t>
      </w:r>
    </w:p>
    <w:p w14:paraId="447AF570" w14:textId="77777777" w:rsidR="00BF78EC" w:rsidRPr="0045278E" w:rsidRDefault="00BF78EC" w:rsidP="001A72C5">
      <w:pPr>
        <w:pStyle w:val="Default"/>
        <w:numPr>
          <w:ilvl w:val="0"/>
          <w:numId w:val="12"/>
        </w:numPr>
        <w:rPr>
          <w:sz w:val="20"/>
          <w:szCs w:val="20"/>
        </w:rPr>
      </w:pPr>
      <w:r w:rsidRPr="0045278E">
        <w:rPr>
          <w:sz w:val="20"/>
          <w:szCs w:val="20"/>
        </w:rPr>
        <w:t xml:space="preserve">de </w:t>
      </w:r>
      <w:proofErr w:type="spellStart"/>
      <w:r w:rsidRPr="0045278E">
        <w:rPr>
          <w:sz w:val="20"/>
          <w:szCs w:val="20"/>
        </w:rPr>
        <w:t>minimis</w:t>
      </w:r>
      <w:proofErr w:type="spellEnd"/>
      <w:r w:rsidRPr="0045278E">
        <w:rPr>
          <w:sz w:val="20"/>
          <w:szCs w:val="20"/>
        </w:rPr>
        <w:t xml:space="preserve"> – seuranta koko yhteishankkeen tasolla</w:t>
      </w:r>
    </w:p>
    <w:p w14:paraId="3C26A434" w14:textId="7297C12F" w:rsidR="00BF78EC" w:rsidRPr="0045278E" w:rsidRDefault="00BF78EC" w:rsidP="001A72C5">
      <w:pPr>
        <w:pStyle w:val="Default"/>
        <w:numPr>
          <w:ilvl w:val="0"/>
          <w:numId w:val="12"/>
        </w:numPr>
        <w:rPr>
          <w:sz w:val="20"/>
          <w:szCs w:val="20"/>
        </w:rPr>
      </w:pPr>
      <w:r w:rsidRPr="0045278E">
        <w:rPr>
          <w:sz w:val="20"/>
          <w:szCs w:val="20"/>
        </w:rPr>
        <w:lastRenderedPageBreak/>
        <w:t xml:space="preserve">koordinointivastuu koko yhteishankkeen asiakirjojen säilytyksen osalta siten, että kaikki hanketta koskeva kirjanpito -ja muu aineisto on tallessa. </w:t>
      </w:r>
      <w:r w:rsidR="00B638BB">
        <w:rPr>
          <w:sz w:val="20"/>
          <w:szCs w:val="20"/>
        </w:rPr>
        <w:t xml:space="preserve">Päätoteuttajan </w:t>
      </w:r>
      <w:r w:rsidRPr="0045278E">
        <w:rPr>
          <w:sz w:val="20"/>
          <w:szCs w:val="20"/>
        </w:rPr>
        <w:t>tulee vastata siitä, että kaikki osatoteuttajat ovat tietoisia mistä mikäkin materiaali löytyy siten, että tuen käytön valvonta on mahdollista.</w:t>
      </w:r>
    </w:p>
    <w:p w14:paraId="3176228D" w14:textId="77777777" w:rsidR="00BF78EC" w:rsidRPr="0045278E" w:rsidRDefault="00BF78EC" w:rsidP="001A72C5">
      <w:pPr>
        <w:pStyle w:val="Default"/>
        <w:rPr>
          <w:sz w:val="20"/>
          <w:szCs w:val="20"/>
        </w:rPr>
      </w:pPr>
    </w:p>
    <w:p w14:paraId="1C1855E3" w14:textId="77777777" w:rsidR="00BF78EC" w:rsidRPr="0045278E" w:rsidRDefault="00BF78EC" w:rsidP="001A72C5">
      <w:pPr>
        <w:pStyle w:val="Default"/>
        <w:rPr>
          <w:b/>
          <w:sz w:val="20"/>
          <w:szCs w:val="20"/>
        </w:rPr>
      </w:pPr>
      <w:r w:rsidRPr="0045278E">
        <w:rPr>
          <w:b/>
          <w:sz w:val="20"/>
          <w:szCs w:val="20"/>
        </w:rPr>
        <w:t>Osatoteuttajien</w:t>
      </w:r>
      <w:r w:rsidRPr="0045278E">
        <w:rPr>
          <w:sz w:val="20"/>
          <w:szCs w:val="20"/>
        </w:rPr>
        <w:t xml:space="preserve"> </w:t>
      </w:r>
      <w:r w:rsidRPr="0045278E">
        <w:rPr>
          <w:b/>
          <w:sz w:val="20"/>
          <w:szCs w:val="20"/>
        </w:rPr>
        <w:t>vastuut ja velvollisuudet</w:t>
      </w:r>
    </w:p>
    <w:p w14:paraId="6CA3B70F" w14:textId="77777777" w:rsidR="00BF78EC" w:rsidRPr="0045278E" w:rsidRDefault="00BF78EC" w:rsidP="001A72C5">
      <w:pPr>
        <w:pStyle w:val="Default"/>
        <w:rPr>
          <w:sz w:val="20"/>
          <w:szCs w:val="20"/>
        </w:rPr>
      </w:pPr>
    </w:p>
    <w:p w14:paraId="5FB2B33B" w14:textId="3D13BCEC" w:rsidR="00BF78EC" w:rsidRPr="0045278E" w:rsidRDefault="00BF78EC" w:rsidP="001A72C5">
      <w:pPr>
        <w:pStyle w:val="Default"/>
        <w:numPr>
          <w:ilvl w:val="0"/>
          <w:numId w:val="13"/>
        </w:numPr>
        <w:rPr>
          <w:sz w:val="20"/>
          <w:szCs w:val="20"/>
        </w:rPr>
      </w:pPr>
      <w:r w:rsidRPr="0045278E">
        <w:rPr>
          <w:sz w:val="20"/>
          <w:szCs w:val="20"/>
        </w:rPr>
        <w:t xml:space="preserve">noudattaa hyväksyttyä projektisuunnitelmaa (mahdollisista ongelmista ja muutostarpeista ilmoitettava mahd. pian </w:t>
      </w:r>
      <w:r w:rsidR="00B638BB">
        <w:rPr>
          <w:sz w:val="20"/>
          <w:szCs w:val="20"/>
        </w:rPr>
        <w:t>päätoteuttajan</w:t>
      </w:r>
      <w:r w:rsidRPr="0045278E">
        <w:rPr>
          <w:sz w:val="20"/>
          <w:szCs w:val="20"/>
        </w:rPr>
        <w:t>) ja rahoituspäätöksen ehtoja</w:t>
      </w:r>
    </w:p>
    <w:p w14:paraId="6592D724" w14:textId="698440A4" w:rsidR="00BF78EC" w:rsidRPr="0045278E" w:rsidRDefault="00BF78EC" w:rsidP="001A72C5">
      <w:pPr>
        <w:pStyle w:val="Default"/>
        <w:numPr>
          <w:ilvl w:val="0"/>
          <w:numId w:val="13"/>
        </w:numPr>
        <w:rPr>
          <w:sz w:val="20"/>
          <w:szCs w:val="20"/>
        </w:rPr>
      </w:pPr>
      <w:r w:rsidRPr="0045278E">
        <w:rPr>
          <w:sz w:val="20"/>
          <w:szCs w:val="20"/>
        </w:rPr>
        <w:t xml:space="preserve">toimittaa maksatushakemusten laadintaa varten vaadittavat tiedot </w:t>
      </w:r>
      <w:r w:rsidR="00B638BB">
        <w:rPr>
          <w:sz w:val="20"/>
          <w:szCs w:val="20"/>
        </w:rPr>
        <w:t xml:space="preserve">päätoteuttajalle päätoteuttajan </w:t>
      </w:r>
      <w:r w:rsidRPr="0045278E">
        <w:rPr>
          <w:sz w:val="20"/>
          <w:szCs w:val="20"/>
        </w:rPr>
        <w:t>määrittelemän aikataulun mukaisesti</w:t>
      </w:r>
    </w:p>
    <w:p w14:paraId="4D5471D2" w14:textId="77777777" w:rsidR="00BF78EC" w:rsidRPr="0045278E" w:rsidRDefault="00BF78EC" w:rsidP="001A72C5">
      <w:pPr>
        <w:pStyle w:val="Default"/>
        <w:numPr>
          <w:ilvl w:val="0"/>
          <w:numId w:val="13"/>
        </w:numPr>
        <w:rPr>
          <w:sz w:val="20"/>
          <w:szCs w:val="20"/>
        </w:rPr>
      </w:pPr>
      <w:r w:rsidRPr="0045278E">
        <w:rPr>
          <w:sz w:val="20"/>
          <w:szCs w:val="20"/>
        </w:rPr>
        <w:t xml:space="preserve">de </w:t>
      </w:r>
      <w:proofErr w:type="spellStart"/>
      <w:r w:rsidRPr="0045278E">
        <w:rPr>
          <w:sz w:val="20"/>
          <w:szCs w:val="20"/>
        </w:rPr>
        <w:t>minimis</w:t>
      </w:r>
      <w:proofErr w:type="spellEnd"/>
      <w:r w:rsidRPr="0045278E">
        <w:rPr>
          <w:sz w:val="20"/>
          <w:szCs w:val="20"/>
        </w:rPr>
        <w:t xml:space="preserve"> – seuranta oman osahankkeen osalta</w:t>
      </w:r>
    </w:p>
    <w:p w14:paraId="3B9F54CA" w14:textId="77777777" w:rsidR="00BF78EC" w:rsidRPr="0045278E" w:rsidRDefault="00BF78EC" w:rsidP="001A72C5">
      <w:pPr>
        <w:pStyle w:val="Default"/>
        <w:numPr>
          <w:ilvl w:val="0"/>
          <w:numId w:val="13"/>
        </w:numPr>
        <w:rPr>
          <w:sz w:val="20"/>
          <w:szCs w:val="20"/>
        </w:rPr>
      </w:pPr>
      <w:r w:rsidRPr="0045278E">
        <w:rPr>
          <w:sz w:val="20"/>
          <w:szCs w:val="20"/>
        </w:rPr>
        <w:t>vastuu oman osahankkeen asiakirjojen säilytyksen osalta siten, että kaikki hanketta koskeva kirjanpito -ja muu aineisto on tallessa. Osatoteuttajan tulee vastata siitä, että he ovat tietoisia mistä mikäkin materiaali löytyy siten, että tuen käytön valvonta on mahdollista.</w:t>
      </w:r>
    </w:p>
    <w:p w14:paraId="6A849881" w14:textId="77777777" w:rsidR="00BF78EC" w:rsidRPr="0045278E" w:rsidRDefault="00BF78EC" w:rsidP="001A72C5">
      <w:pPr>
        <w:pStyle w:val="Default"/>
        <w:rPr>
          <w:sz w:val="20"/>
          <w:szCs w:val="20"/>
        </w:rPr>
      </w:pPr>
    </w:p>
    <w:p w14:paraId="7BDB85DF" w14:textId="77777777" w:rsidR="00BF78EC" w:rsidRPr="0045278E" w:rsidRDefault="00BF78EC" w:rsidP="001A72C5">
      <w:pPr>
        <w:pStyle w:val="Default"/>
        <w:rPr>
          <w:b/>
          <w:sz w:val="20"/>
          <w:szCs w:val="20"/>
        </w:rPr>
      </w:pPr>
      <w:r w:rsidRPr="0045278E">
        <w:rPr>
          <w:b/>
          <w:sz w:val="20"/>
          <w:szCs w:val="20"/>
        </w:rPr>
        <w:t>Muuta huomioitavaa:</w:t>
      </w:r>
    </w:p>
    <w:p w14:paraId="2FABA344" w14:textId="77777777" w:rsidR="00BF78EC" w:rsidRPr="0045278E" w:rsidRDefault="00BF78EC" w:rsidP="001A72C5">
      <w:pPr>
        <w:pStyle w:val="Default"/>
        <w:rPr>
          <w:sz w:val="20"/>
          <w:szCs w:val="20"/>
        </w:rPr>
      </w:pPr>
    </w:p>
    <w:p w14:paraId="66A326DE" w14:textId="3E715CF6" w:rsidR="00BF78EC" w:rsidRPr="0045278E" w:rsidRDefault="00BF78EC" w:rsidP="001A72C5">
      <w:pPr>
        <w:pStyle w:val="Default"/>
        <w:numPr>
          <w:ilvl w:val="0"/>
          <w:numId w:val="14"/>
        </w:numPr>
        <w:rPr>
          <w:sz w:val="20"/>
          <w:szCs w:val="20"/>
        </w:rPr>
      </w:pPr>
      <w:r w:rsidRPr="0045278E">
        <w:rPr>
          <w:sz w:val="20"/>
          <w:szCs w:val="20"/>
        </w:rPr>
        <w:t xml:space="preserve">Mikäli päätöksessä edellytetään tilintarkastusta: tilintarkastuksen järjestäminen projektin päättyessä (pääsääntöisesti </w:t>
      </w:r>
      <w:r w:rsidR="00B638BB">
        <w:rPr>
          <w:sz w:val="20"/>
          <w:szCs w:val="20"/>
        </w:rPr>
        <w:t xml:space="preserve">päätoteuttaja </w:t>
      </w:r>
      <w:r w:rsidRPr="0045278E">
        <w:rPr>
          <w:sz w:val="20"/>
          <w:szCs w:val="20"/>
        </w:rPr>
        <w:t>hankkii tilintarkastuksen koko yhteishankkeelle)</w:t>
      </w:r>
    </w:p>
    <w:p w14:paraId="1C16F136" w14:textId="77777777" w:rsidR="00BF78EC" w:rsidRPr="0045278E" w:rsidRDefault="00BF78EC" w:rsidP="001A72C5">
      <w:pPr>
        <w:pStyle w:val="Default"/>
        <w:numPr>
          <w:ilvl w:val="0"/>
          <w:numId w:val="14"/>
        </w:numPr>
        <w:rPr>
          <w:sz w:val="20"/>
          <w:szCs w:val="20"/>
        </w:rPr>
      </w:pPr>
      <w:r w:rsidRPr="0045278E">
        <w:rPr>
          <w:sz w:val="20"/>
          <w:szCs w:val="20"/>
        </w:rPr>
        <w:t>projektista ja sen tuloksista tiedottaminen: jokainen osahanke tiedottaa oletettavasti omasta osahankkeestaan ja sen tuloksista, joskin on huomioitava, että myös tällöin viitataan yhteishankkeeseen (käytetään yhteishankkeen nimeä) ja sen tuloksiin. Sovittava myös mikä taho hoitaa koko yhteishankkeen kokonaisuudesta tiedottamisen.</w:t>
      </w:r>
    </w:p>
    <w:p w14:paraId="373060EF" w14:textId="77777777" w:rsidR="00BF78EC" w:rsidRPr="0045278E" w:rsidRDefault="00BF78EC" w:rsidP="001A72C5">
      <w:pPr>
        <w:pStyle w:val="Default"/>
        <w:numPr>
          <w:ilvl w:val="0"/>
          <w:numId w:val="14"/>
        </w:numPr>
        <w:rPr>
          <w:sz w:val="20"/>
          <w:szCs w:val="20"/>
        </w:rPr>
      </w:pPr>
      <w:r w:rsidRPr="0045278E">
        <w:rPr>
          <w:sz w:val="20"/>
          <w:szCs w:val="20"/>
        </w:rPr>
        <w:t>hankkeen tulokset ja tekijänoikeuskysymykset</w:t>
      </w:r>
    </w:p>
    <w:p w14:paraId="56039321" w14:textId="77777777" w:rsidR="00BF78EC" w:rsidRPr="0045278E" w:rsidRDefault="00BF78EC" w:rsidP="001A72C5">
      <w:pPr>
        <w:pStyle w:val="Default"/>
        <w:numPr>
          <w:ilvl w:val="0"/>
          <w:numId w:val="14"/>
        </w:numPr>
        <w:rPr>
          <w:sz w:val="20"/>
          <w:szCs w:val="20"/>
        </w:rPr>
      </w:pPr>
      <w:r w:rsidRPr="0045278E">
        <w:rPr>
          <w:sz w:val="20"/>
          <w:szCs w:val="20"/>
        </w:rPr>
        <w:t>vastuu hankkeen pysyvistä tuloksista/vaikutuksista (esim. ylläpito projektin jälkeen)</w:t>
      </w:r>
    </w:p>
    <w:p w14:paraId="62303ED0" w14:textId="77777777" w:rsidR="00BF78EC" w:rsidRPr="0045278E" w:rsidRDefault="00BF78EC" w:rsidP="001A72C5">
      <w:pPr>
        <w:pStyle w:val="Default"/>
        <w:ind w:left="720"/>
        <w:rPr>
          <w:strike/>
          <w:sz w:val="20"/>
          <w:szCs w:val="20"/>
        </w:rPr>
      </w:pPr>
    </w:p>
    <w:p w14:paraId="6FE6ABFE" w14:textId="77777777" w:rsidR="00BF78EC" w:rsidRPr="0045278E" w:rsidRDefault="00BF78EC" w:rsidP="001A72C5">
      <w:pPr>
        <w:pStyle w:val="Default"/>
        <w:rPr>
          <w:sz w:val="20"/>
          <w:szCs w:val="20"/>
        </w:rPr>
      </w:pPr>
    </w:p>
    <w:p w14:paraId="7F6127D4" w14:textId="77777777" w:rsidR="00BF78EC" w:rsidRPr="0045278E" w:rsidRDefault="00BF78EC" w:rsidP="001A72C5">
      <w:pPr>
        <w:pStyle w:val="Default"/>
        <w:rPr>
          <w:sz w:val="20"/>
          <w:szCs w:val="20"/>
        </w:rPr>
      </w:pPr>
    </w:p>
    <w:p w14:paraId="4D41FA42" w14:textId="77777777" w:rsidR="00BF78EC" w:rsidRPr="0045278E" w:rsidRDefault="00BF78EC" w:rsidP="001A72C5">
      <w:pPr>
        <w:pStyle w:val="Default"/>
        <w:rPr>
          <w:sz w:val="20"/>
          <w:szCs w:val="20"/>
        </w:rPr>
      </w:pPr>
      <w:r w:rsidRPr="0045278E">
        <w:rPr>
          <w:b/>
          <w:bCs/>
          <w:iCs/>
          <w:sz w:val="20"/>
          <w:szCs w:val="20"/>
        </w:rPr>
        <w:t>HUOM! Sopimuksen allekirjoittaa kussakin organisaatiossa virallisen nimenkirjoitusoikeuden omaava henkilö!</w:t>
      </w:r>
    </w:p>
    <w:p w14:paraId="772A94C2" w14:textId="77777777" w:rsidR="002A1F59" w:rsidRPr="0045278E" w:rsidRDefault="002A1F59" w:rsidP="001A72C5">
      <w:pPr>
        <w:pStyle w:val="NormaaliWWW"/>
        <w:spacing w:before="0" w:beforeAutospacing="0" w:after="0" w:afterAutospacing="0"/>
        <w:jc w:val="both"/>
        <w:rPr>
          <w:rFonts w:ascii="Arial" w:hAnsi="Arial" w:cs="Arial"/>
          <w:sz w:val="20"/>
          <w:szCs w:val="20"/>
        </w:rPr>
      </w:pPr>
    </w:p>
    <w:p w14:paraId="3799CE10" w14:textId="77777777" w:rsidR="002A1F59" w:rsidRPr="0045278E" w:rsidRDefault="002A1F59" w:rsidP="001A72C5">
      <w:pPr>
        <w:pStyle w:val="NormaaliWWW"/>
        <w:spacing w:before="0" w:beforeAutospacing="0" w:after="0" w:afterAutospacing="0"/>
        <w:jc w:val="both"/>
        <w:rPr>
          <w:rFonts w:ascii="Arial" w:hAnsi="Arial" w:cs="Arial"/>
          <w:sz w:val="20"/>
          <w:szCs w:val="20"/>
        </w:rPr>
      </w:pPr>
    </w:p>
    <w:p w14:paraId="228311C2" w14:textId="77777777" w:rsidR="00F04E4F" w:rsidRPr="00AE3E74" w:rsidRDefault="00F04E4F" w:rsidP="001A72C5">
      <w:pPr>
        <w:pStyle w:val="NormaaliWWW"/>
        <w:spacing w:before="0" w:beforeAutospacing="0" w:after="0" w:afterAutospacing="0"/>
        <w:jc w:val="both"/>
        <w:rPr>
          <w:rFonts w:ascii="Arial" w:hAnsi="Arial" w:cs="Arial"/>
          <w:sz w:val="19"/>
          <w:szCs w:val="19"/>
        </w:rPr>
      </w:pPr>
    </w:p>
    <w:p w14:paraId="194D0011" w14:textId="77777777" w:rsidR="00F04E4F" w:rsidRPr="00AE3E74" w:rsidRDefault="00F04E4F" w:rsidP="001A72C5">
      <w:pPr>
        <w:pStyle w:val="NormaaliWWW"/>
        <w:spacing w:before="0" w:beforeAutospacing="0" w:after="0" w:afterAutospacing="0"/>
        <w:jc w:val="both"/>
        <w:rPr>
          <w:rFonts w:ascii="Arial" w:hAnsi="Arial" w:cs="Arial"/>
          <w:sz w:val="19"/>
          <w:szCs w:val="19"/>
        </w:rPr>
      </w:pPr>
    </w:p>
    <w:sectPr w:rsidR="00F04E4F" w:rsidRPr="00AE3E74" w:rsidSect="00BF78EC">
      <w:pgSz w:w="11906" w:h="16838"/>
      <w:pgMar w:top="964" w:right="851" w:bottom="709"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2760"/>
    <w:multiLevelType w:val="hybridMultilevel"/>
    <w:tmpl w:val="97C859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D271E71"/>
    <w:multiLevelType w:val="hybridMultilevel"/>
    <w:tmpl w:val="06B00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20C8F"/>
    <w:multiLevelType w:val="hybridMultilevel"/>
    <w:tmpl w:val="0414C7FC"/>
    <w:lvl w:ilvl="0" w:tplc="040B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A519E"/>
    <w:multiLevelType w:val="hybridMultilevel"/>
    <w:tmpl w:val="D068A778"/>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3CE2812"/>
    <w:multiLevelType w:val="hybridMultilevel"/>
    <w:tmpl w:val="E19E0E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65D4409"/>
    <w:multiLevelType w:val="hybridMultilevel"/>
    <w:tmpl w:val="BD4A47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4EE2E64"/>
    <w:multiLevelType w:val="hybridMultilevel"/>
    <w:tmpl w:val="29AE643E"/>
    <w:lvl w:ilvl="0" w:tplc="5664CE5C">
      <w:start w:val="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6BB320C"/>
    <w:multiLevelType w:val="singleLevel"/>
    <w:tmpl w:val="040B0017"/>
    <w:lvl w:ilvl="0">
      <w:start w:val="1"/>
      <w:numFmt w:val="lowerLetter"/>
      <w:lvlText w:val="%1)"/>
      <w:lvlJc w:val="left"/>
      <w:pPr>
        <w:tabs>
          <w:tab w:val="num" w:pos="360"/>
        </w:tabs>
        <w:ind w:left="360" w:hanging="360"/>
      </w:pPr>
      <w:rPr>
        <w:rFonts w:hint="default"/>
      </w:rPr>
    </w:lvl>
  </w:abstractNum>
  <w:abstractNum w:abstractNumId="8" w15:restartNumberingAfterBreak="0">
    <w:nsid w:val="4F9256DD"/>
    <w:multiLevelType w:val="hybridMultilevel"/>
    <w:tmpl w:val="5E0C8A1E"/>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D391AD3"/>
    <w:multiLevelType w:val="hybridMultilevel"/>
    <w:tmpl w:val="6EF066D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1F2729"/>
    <w:multiLevelType w:val="hybridMultilevel"/>
    <w:tmpl w:val="B3C64B3A"/>
    <w:lvl w:ilvl="0" w:tplc="5C3A8FDE">
      <w:start w:val="6"/>
      <w:numFmt w:val="bullet"/>
      <w:lvlText w:val="-"/>
      <w:lvlJc w:val="left"/>
      <w:pPr>
        <w:ind w:left="660" w:hanging="360"/>
      </w:pPr>
      <w:rPr>
        <w:rFonts w:ascii="Arial" w:eastAsia="Times New Roman" w:hAnsi="Arial" w:cs="Arial" w:hint="default"/>
      </w:rPr>
    </w:lvl>
    <w:lvl w:ilvl="1" w:tplc="040B0003" w:tentative="1">
      <w:start w:val="1"/>
      <w:numFmt w:val="bullet"/>
      <w:lvlText w:val="o"/>
      <w:lvlJc w:val="left"/>
      <w:pPr>
        <w:ind w:left="1380" w:hanging="360"/>
      </w:pPr>
      <w:rPr>
        <w:rFonts w:ascii="Courier New" w:hAnsi="Courier New" w:cs="Courier New" w:hint="default"/>
      </w:rPr>
    </w:lvl>
    <w:lvl w:ilvl="2" w:tplc="040B0005" w:tentative="1">
      <w:start w:val="1"/>
      <w:numFmt w:val="bullet"/>
      <w:lvlText w:val=""/>
      <w:lvlJc w:val="left"/>
      <w:pPr>
        <w:ind w:left="2100" w:hanging="360"/>
      </w:pPr>
      <w:rPr>
        <w:rFonts w:ascii="Wingdings" w:hAnsi="Wingdings" w:hint="default"/>
      </w:rPr>
    </w:lvl>
    <w:lvl w:ilvl="3" w:tplc="040B0001" w:tentative="1">
      <w:start w:val="1"/>
      <w:numFmt w:val="bullet"/>
      <w:lvlText w:val=""/>
      <w:lvlJc w:val="left"/>
      <w:pPr>
        <w:ind w:left="2820" w:hanging="360"/>
      </w:pPr>
      <w:rPr>
        <w:rFonts w:ascii="Symbol" w:hAnsi="Symbol" w:hint="default"/>
      </w:rPr>
    </w:lvl>
    <w:lvl w:ilvl="4" w:tplc="040B0003" w:tentative="1">
      <w:start w:val="1"/>
      <w:numFmt w:val="bullet"/>
      <w:lvlText w:val="o"/>
      <w:lvlJc w:val="left"/>
      <w:pPr>
        <w:ind w:left="3540" w:hanging="360"/>
      </w:pPr>
      <w:rPr>
        <w:rFonts w:ascii="Courier New" w:hAnsi="Courier New" w:cs="Courier New" w:hint="default"/>
      </w:rPr>
    </w:lvl>
    <w:lvl w:ilvl="5" w:tplc="040B0005" w:tentative="1">
      <w:start w:val="1"/>
      <w:numFmt w:val="bullet"/>
      <w:lvlText w:val=""/>
      <w:lvlJc w:val="left"/>
      <w:pPr>
        <w:ind w:left="4260" w:hanging="360"/>
      </w:pPr>
      <w:rPr>
        <w:rFonts w:ascii="Wingdings" w:hAnsi="Wingdings" w:hint="default"/>
      </w:rPr>
    </w:lvl>
    <w:lvl w:ilvl="6" w:tplc="040B0001" w:tentative="1">
      <w:start w:val="1"/>
      <w:numFmt w:val="bullet"/>
      <w:lvlText w:val=""/>
      <w:lvlJc w:val="left"/>
      <w:pPr>
        <w:ind w:left="4980" w:hanging="360"/>
      </w:pPr>
      <w:rPr>
        <w:rFonts w:ascii="Symbol" w:hAnsi="Symbol" w:hint="default"/>
      </w:rPr>
    </w:lvl>
    <w:lvl w:ilvl="7" w:tplc="040B0003" w:tentative="1">
      <w:start w:val="1"/>
      <w:numFmt w:val="bullet"/>
      <w:lvlText w:val="o"/>
      <w:lvlJc w:val="left"/>
      <w:pPr>
        <w:ind w:left="5700" w:hanging="360"/>
      </w:pPr>
      <w:rPr>
        <w:rFonts w:ascii="Courier New" w:hAnsi="Courier New" w:cs="Courier New" w:hint="default"/>
      </w:rPr>
    </w:lvl>
    <w:lvl w:ilvl="8" w:tplc="040B0005" w:tentative="1">
      <w:start w:val="1"/>
      <w:numFmt w:val="bullet"/>
      <w:lvlText w:val=""/>
      <w:lvlJc w:val="left"/>
      <w:pPr>
        <w:ind w:left="6420" w:hanging="360"/>
      </w:pPr>
      <w:rPr>
        <w:rFonts w:ascii="Wingdings" w:hAnsi="Wingdings" w:hint="default"/>
      </w:rPr>
    </w:lvl>
  </w:abstractNum>
  <w:abstractNum w:abstractNumId="11" w15:restartNumberingAfterBreak="0">
    <w:nsid w:val="660B01F7"/>
    <w:multiLevelType w:val="hybridMultilevel"/>
    <w:tmpl w:val="3E8624A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72A1487"/>
    <w:multiLevelType w:val="hybridMultilevel"/>
    <w:tmpl w:val="17DA848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67587839"/>
    <w:multiLevelType w:val="hybridMultilevel"/>
    <w:tmpl w:val="FD58CB2E"/>
    <w:lvl w:ilvl="0" w:tplc="638A1DD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CB067B3"/>
    <w:multiLevelType w:val="hybridMultilevel"/>
    <w:tmpl w:val="C8B09E70"/>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5" w15:restartNumberingAfterBreak="0">
    <w:nsid w:val="6D26187B"/>
    <w:multiLevelType w:val="hybridMultilevel"/>
    <w:tmpl w:val="A496B704"/>
    <w:lvl w:ilvl="0" w:tplc="09123A6C">
      <w:start w:val="17"/>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DF2371A"/>
    <w:multiLevelType w:val="hybridMultilevel"/>
    <w:tmpl w:val="36A26B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E155E5"/>
    <w:multiLevelType w:val="hybridMultilevel"/>
    <w:tmpl w:val="9B8CFB34"/>
    <w:lvl w:ilvl="0" w:tplc="25E2B34A">
      <w:start w:val="6"/>
      <w:numFmt w:val="bullet"/>
      <w:lvlText w:val="-"/>
      <w:lvlJc w:val="left"/>
      <w:pPr>
        <w:ind w:left="660" w:hanging="360"/>
      </w:pPr>
      <w:rPr>
        <w:rFonts w:ascii="Arial" w:eastAsia="Times New Roman" w:hAnsi="Arial" w:cs="Arial" w:hint="default"/>
      </w:rPr>
    </w:lvl>
    <w:lvl w:ilvl="1" w:tplc="040B0003" w:tentative="1">
      <w:start w:val="1"/>
      <w:numFmt w:val="bullet"/>
      <w:lvlText w:val="o"/>
      <w:lvlJc w:val="left"/>
      <w:pPr>
        <w:ind w:left="1380" w:hanging="360"/>
      </w:pPr>
      <w:rPr>
        <w:rFonts w:ascii="Courier New" w:hAnsi="Courier New" w:cs="Courier New" w:hint="default"/>
      </w:rPr>
    </w:lvl>
    <w:lvl w:ilvl="2" w:tplc="040B0005" w:tentative="1">
      <w:start w:val="1"/>
      <w:numFmt w:val="bullet"/>
      <w:lvlText w:val=""/>
      <w:lvlJc w:val="left"/>
      <w:pPr>
        <w:ind w:left="2100" w:hanging="360"/>
      </w:pPr>
      <w:rPr>
        <w:rFonts w:ascii="Wingdings" w:hAnsi="Wingdings" w:hint="default"/>
      </w:rPr>
    </w:lvl>
    <w:lvl w:ilvl="3" w:tplc="040B0001" w:tentative="1">
      <w:start w:val="1"/>
      <w:numFmt w:val="bullet"/>
      <w:lvlText w:val=""/>
      <w:lvlJc w:val="left"/>
      <w:pPr>
        <w:ind w:left="2820" w:hanging="360"/>
      </w:pPr>
      <w:rPr>
        <w:rFonts w:ascii="Symbol" w:hAnsi="Symbol" w:hint="default"/>
      </w:rPr>
    </w:lvl>
    <w:lvl w:ilvl="4" w:tplc="040B0003" w:tentative="1">
      <w:start w:val="1"/>
      <w:numFmt w:val="bullet"/>
      <w:lvlText w:val="o"/>
      <w:lvlJc w:val="left"/>
      <w:pPr>
        <w:ind w:left="3540" w:hanging="360"/>
      </w:pPr>
      <w:rPr>
        <w:rFonts w:ascii="Courier New" w:hAnsi="Courier New" w:cs="Courier New" w:hint="default"/>
      </w:rPr>
    </w:lvl>
    <w:lvl w:ilvl="5" w:tplc="040B0005" w:tentative="1">
      <w:start w:val="1"/>
      <w:numFmt w:val="bullet"/>
      <w:lvlText w:val=""/>
      <w:lvlJc w:val="left"/>
      <w:pPr>
        <w:ind w:left="4260" w:hanging="360"/>
      </w:pPr>
      <w:rPr>
        <w:rFonts w:ascii="Wingdings" w:hAnsi="Wingdings" w:hint="default"/>
      </w:rPr>
    </w:lvl>
    <w:lvl w:ilvl="6" w:tplc="040B0001" w:tentative="1">
      <w:start w:val="1"/>
      <w:numFmt w:val="bullet"/>
      <w:lvlText w:val=""/>
      <w:lvlJc w:val="left"/>
      <w:pPr>
        <w:ind w:left="4980" w:hanging="360"/>
      </w:pPr>
      <w:rPr>
        <w:rFonts w:ascii="Symbol" w:hAnsi="Symbol" w:hint="default"/>
      </w:rPr>
    </w:lvl>
    <w:lvl w:ilvl="7" w:tplc="040B0003" w:tentative="1">
      <w:start w:val="1"/>
      <w:numFmt w:val="bullet"/>
      <w:lvlText w:val="o"/>
      <w:lvlJc w:val="left"/>
      <w:pPr>
        <w:ind w:left="5700" w:hanging="360"/>
      </w:pPr>
      <w:rPr>
        <w:rFonts w:ascii="Courier New" w:hAnsi="Courier New" w:cs="Courier New" w:hint="default"/>
      </w:rPr>
    </w:lvl>
    <w:lvl w:ilvl="8" w:tplc="040B0005" w:tentative="1">
      <w:start w:val="1"/>
      <w:numFmt w:val="bullet"/>
      <w:lvlText w:val=""/>
      <w:lvlJc w:val="left"/>
      <w:pPr>
        <w:ind w:left="6420" w:hanging="360"/>
      </w:pPr>
      <w:rPr>
        <w:rFonts w:ascii="Wingdings" w:hAnsi="Wingdings" w:hint="default"/>
      </w:rPr>
    </w:lvl>
  </w:abstractNum>
  <w:num w:numId="1">
    <w:abstractNumId w:val="7"/>
  </w:num>
  <w:num w:numId="2">
    <w:abstractNumId w:val="9"/>
  </w:num>
  <w:num w:numId="3">
    <w:abstractNumId w:val="17"/>
  </w:num>
  <w:num w:numId="4">
    <w:abstractNumId w:val="10"/>
  </w:num>
  <w:num w:numId="5">
    <w:abstractNumId w:val="6"/>
  </w:num>
  <w:num w:numId="6">
    <w:abstractNumId w:val="11"/>
  </w:num>
  <w:num w:numId="7">
    <w:abstractNumId w:val="4"/>
  </w:num>
  <w:num w:numId="8">
    <w:abstractNumId w:val="1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num>
  <w:num w:numId="12">
    <w:abstractNumId w:val="3"/>
  </w:num>
  <w:num w:numId="13">
    <w:abstractNumId w:val="8"/>
  </w:num>
  <w:num w:numId="14">
    <w:abstractNumId w:val="5"/>
  </w:num>
  <w:num w:numId="15">
    <w:abstractNumId w:val="0"/>
  </w:num>
  <w:num w:numId="16">
    <w:abstractNumId w:val="2"/>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20"/>
    <w:rsid w:val="00060238"/>
    <w:rsid w:val="0007329A"/>
    <w:rsid w:val="00082132"/>
    <w:rsid w:val="00090B51"/>
    <w:rsid w:val="000A72ED"/>
    <w:rsid w:val="000C17C6"/>
    <w:rsid w:val="000C6253"/>
    <w:rsid w:val="000D1A62"/>
    <w:rsid w:val="0012238C"/>
    <w:rsid w:val="00125172"/>
    <w:rsid w:val="00126F03"/>
    <w:rsid w:val="00165562"/>
    <w:rsid w:val="0017096C"/>
    <w:rsid w:val="00190154"/>
    <w:rsid w:val="001A72C5"/>
    <w:rsid w:val="001C30B3"/>
    <w:rsid w:val="001D364C"/>
    <w:rsid w:val="00200661"/>
    <w:rsid w:val="00226D12"/>
    <w:rsid w:val="00235AA3"/>
    <w:rsid w:val="00247A4D"/>
    <w:rsid w:val="002515BD"/>
    <w:rsid w:val="002578D7"/>
    <w:rsid w:val="00260E6E"/>
    <w:rsid w:val="002815E3"/>
    <w:rsid w:val="00295A1F"/>
    <w:rsid w:val="002A1F59"/>
    <w:rsid w:val="002C77EC"/>
    <w:rsid w:val="002E2954"/>
    <w:rsid w:val="002E3B7C"/>
    <w:rsid w:val="002E6A7B"/>
    <w:rsid w:val="002F69A6"/>
    <w:rsid w:val="00330E20"/>
    <w:rsid w:val="00372215"/>
    <w:rsid w:val="0037398F"/>
    <w:rsid w:val="003C0CB9"/>
    <w:rsid w:val="003F115F"/>
    <w:rsid w:val="00417779"/>
    <w:rsid w:val="00426D49"/>
    <w:rsid w:val="00433AFC"/>
    <w:rsid w:val="004373FC"/>
    <w:rsid w:val="0045278E"/>
    <w:rsid w:val="00466D8C"/>
    <w:rsid w:val="00483369"/>
    <w:rsid w:val="004A65D6"/>
    <w:rsid w:val="004C7AFC"/>
    <w:rsid w:val="004C7C74"/>
    <w:rsid w:val="004E766B"/>
    <w:rsid w:val="00500B34"/>
    <w:rsid w:val="00503A77"/>
    <w:rsid w:val="00511856"/>
    <w:rsid w:val="00514023"/>
    <w:rsid w:val="00515EBC"/>
    <w:rsid w:val="00526592"/>
    <w:rsid w:val="00530549"/>
    <w:rsid w:val="00537FA3"/>
    <w:rsid w:val="005412DF"/>
    <w:rsid w:val="0054528A"/>
    <w:rsid w:val="00567393"/>
    <w:rsid w:val="00577A3C"/>
    <w:rsid w:val="00585FDD"/>
    <w:rsid w:val="00617D38"/>
    <w:rsid w:val="00661DA9"/>
    <w:rsid w:val="00662412"/>
    <w:rsid w:val="00687DF9"/>
    <w:rsid w:val="006A1AED"/>
    <w:rsid w:val="006D5741"/>
    <w:rsid w:val="00707400"/>
    <w:rsid w:val="00787FEA"/>
    <w:rsid w:val="007A25F5"/>
    <w:rsid w:val="007F5D9C"/>
    <w:rsid w:val="00825EA5"/>
    <w:rsid w:val="008C63AB"/>
    <w:rsid w:val="008D26FF"/>
    <w:rsid w:val="008F3371"/>
    <w:rsid w:val="00910672"/>
    <w:rsid w:val="0094784C"/>
    <w:rsid w:val="009673DD"/>
    <w:rsid w:val="009A3731"/>
    <w:rsid w:val="009B4D6B"/>
    <w:rsid w:val="009C4B54"/>
    <w:rsid w:val="00A35C44"/>
    <w:rsid w:val="00A51883"/>
    <w:rsid w:val="00A642F0"/>
    <w:rsid w:val="00A82B4E"/>
    <w:rsid w:val="00AA6CBD"/>
    <w:rsid w:val="00AB4B24"/>
    <w:rsid w:val="00AD74E1"/>
    <w:rsid w:val="00AE3E74"/>
    <w:rsid w:val="00AF51F7"/>
    <w:rsid w:val="00B0404F"/>
    <w:rsid w:val="00B1210B"/>
    <w:rsid w:val="00B22B83"/>
    <w:rsid w:val="00B2537A"/>
    <w:rsid w:val="00B30469"/>
    <w:rsid w:val="00B43FA8"/>
    <w:rsid w:val="00B53125"/>
    <w:rsid w:val="00B61A4B"/>
    <w:rsid w:val="00B638BB"/>
    <w:rsid w:val="00B80E6F"/>
    <w:rsid w:val="00B91701"/>
    <w:rsid w:val="00B948B4"/>
    <w:rsid w:val="00BB3957"/>
    <w:rsid w:val="00BE5201"/>
    <w:rsid w:val="00BF78EC"/>
    <w:rsid w:val="00C02C60"/>
    <w:rsid w:val="00C15C4F"/>
    <w:rsid w:val="00C27AD5"/>
    <w:rsid w:val="00C31F17"/>
    <w:rsid w:val="00C56DC3"/>
    <w:rsid w:val="00C61D11"/>
    <w:rsid w:val="00C76874"/>
    <w:rsid w:val="00CD733C"/>
    <w:rsid w:val="00CF5145"/>
    <w:rsid w:val="00D45035"/>
    <w:rsid w:val="00D51CCE"/>
    <w:rsid w:val="00D57CB6"/>
    <w:rsid w:val="00D71AAE"/>
    <w:rsid w:val="00DC0658"/>
    <w:rsid w:val="00DC17C9"/>
    <w:rsid w:val="00DF7DE3"/>
    <w:rsid w:val="00E1425A"/>
    <w:rsid w:val="00E20F9F"/>
    <w:rsid w:val="00E25FEC"/>
    <w:rsid w:val="00E44E6D"/>
    <w:rsid w:val="00E626E6"/>
    <w:rsid w:val="00EF3978"/>
    <w:rsid w:val="00F0167C"/>
    <w:rsid w:val="00F030C9"/>
    <w:rsid w:val="00F04E4F"/>
    <w:rsid w:val="00F145DB"/>
    <w:rsid w:val="00F90C3B"/>
    <w:rsid w:val="00F919CC"/>
    <w:rsid w:val="00FD2056"/>
    <w:rsid w:val="00FD2DCE"/>
    <w:rsid w:val="00FE0D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75C5"/>
  <w15:docId w15:val="{2DC09C47-4BF2-4958-A906-495C3FC2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30E20"/>
    <w:pPr>
      <w:spacing w:after="0"/>
    </w:pPr>
    <w:rPr>
      <w:rFonts w:ascii="Times New Roman" w:eastAsia="Times New Roman" w:hAnsi="Times New Roman" w:cs="Times New Roman"/>
      <w:sz w:val="24"/>
      <w:szCs w:val="20"/>
      <w:lang w:eastAsia="fi-FI"/>
    </w:rPr>
  </w:style>
  <w:style w:type="paragraph" w:styleId="Otsikko1">
    <w:name w:val="heading 1"/>
    <w:basedOn w:val="Normaali"/>
    <w:next w:val="Normaali"/>
    <w:link w:val="Otsikko1Char"/>
    <w:qFormat/>
    <w:rsid w:val="00330E20"/>
    <w:pPr>
      <w:keepNext/>
      <w:tabs>
        <w:tab w:val="left" w:pos="4536"/>
      </w:tabs>
      <w:outlineLvl w:val="0"/>
    </w:pPr>
    <w:rPr>
      <w:rFonts w:ascii="Arial" w:hAnsi="Arial"/>
      <w:b/>
    </w:rPr>
  </w:style>
  <w:style w:type="paragraph" w:styleId="Otsikko2">
    <w:name w:val="heading 2"/>
    <w:basedOn w:val="Normaali"/>
    <w:next w:val="Normaali"/>
    <w:link w:val="Otsikko2Char"/>
    <w:qFormat/>
    <w:rsid w:val="00330E20"/>
    <w:pPr>
      <w:keepNext/>
      <w:spacing w:before="240" w:after="60"/>
      <w:outlineLvl w:val="1"/>
    </w:pPr>
    <w:rPr>
      <w:rFonts w:ascii="Arial" w:hAnsi="Arial"/>
      <w:b/>
      <w:i/>
    </w:rPr>
  </w:style>
  <w:style w:type="paragraph" w:styleId="Otsikko3">
    <w:name w:val="heading 3"/>
    <w:basedOn w:val="Normaali"/>
    <w:next w:val="Normaali"/>
    <w:link w:val="Otsikko3Char"/>
    <w:semiHidden/>
    <w:unhideWhenUsed/>
    <w:qFormat/>
    <w:rsid w:val="00330E20"/>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330E20"/>
    <w:rPr>
      <w:rFonts w:ascii="Arial" w:eastAsia="Times New Roman" w:hAnsi="Arial" w:cs="Times New Roman"/>
      <w:b/>
      <w:sz w:val="24"/>
      <w:szCs w:val="20"/>
      <w:lang w:eastAsia="fi-FI"/>
    </w:rPr>
  </w:style>
  <w:style w:type="character" w:customStyle="1" w:styleId="Otsikko2Char">
    <w:name w:val="Otsikko 2 Char"/>
    <w:basedOn w:val="Kappaleenoletusfontti"/>
    <w:link w:val="Otsikko2"/>
    <w:rsid w:val="00330E20"/>
    <w:rPr>
      <w:rFonts w:ascii="Arial" w:eastAsia="Times New Roman" w:hAnsi="Arial" w:cs="Times New Roman"/>
      <w:b/>
      <w:i/>
      <w:sz w:val="24"/>
      <w:szCs w:val="20"/>
      <w:lang w:eastAsia="fi-FI"/>
    </w:rPr>
  </w:style>
  <w:style w:type="character" w:customStyle="1" w:styleId="Otsikko3Char">
    <w:name w:val="Otsikko 3 Char"/>
    <w:basedOn w:val="Kappaleenoletusfontti"/>
    <w:link w:val="Otsikko3"/>
    <w:semiHidden/>
    <w:rsid w:val="00330E20"/>
    <w:rPr>
      <w:rFonts w:asciiTheme="majorHAnsi" w:eastAsiaTheme="majorEastAsia" w:hAnsiTheme="majorHAnsi" w:cstheme="majorBidi"/>
      <w:b/>
      <w:bCs/>
      <w:color w:val="4F81BD" w:themeColor="accent1"/>
      <w:sz w:val="24"/>
      <w:szCs w:val="20"/>
      <w:lang w:eastAsia="fi-FI"/>
    </w:rPr>
  </w:style>
  <w:style w:type="paragraph" w:styleId="Leipteksti">
    <w:name w:val="Body Text"/>
    <w:basedOn w:val="Normaali"/>
    <w:link w:val="LeiptekstiChar"/>
    <w:rsid w:val="00330E20"/>
    <w:rPr>
      <w:b/>
      <w:sz w:val="16"/>
    </w:rPr>
  </w:style>
  <w:style w:type="character" w:customStyle="1" w:styleId="LeiptekstiChar">
    <w:name w:val="Leipäteksti Char"/>
    <w:basedOn w:val="Kappaleenoletusfontti"/>
    <w:link w:val="Leipteksti"/>
    <w:rsid w:val="00330E20"/>
    <w:rPr>
      <w:rFonts w:ascii="Times New Roman" w:eastAsia="Times New Roman" w:hAnsi="Times New Roman" w:cs="Times New Roman"/>
      <w:b/>
      <w:sz w:val="16"/>
      <w:szCs w:val="20"/>
      <w:lang w:eastAsia="fi-FI"/>
    </w:rPr>
  </w:style>
  <w:style w:type="paragraph" w:styleId="Sisennettyleipteksti">
    <w:name w:val="Body Text Indent"/>
    <w:basedOn w:val="Normaali"/>
    <w:link w:val="SisennettyleiptekstiChar"/>
    <w:rsid w:val="00330E20"/>
    <w:pPr>
      <w:tabs>
        <w:tab w:val="left" w:pos="4536"/>
      </w:tabs>
      <w:ind w:left="142"/>
    </w:pPr>
    <w:rPr>
      <w:rFonts w:ascii="Arial" w:hAnsi="Arial"/>
      <w:sz w:val="18"/>
    </w:rPr>
  </w:style>
  <w:style w:type="character" w:customStyle="1" w:styleId="SisennettyleiptekstiChar">
    <w:name w:val="Sisennetty leipäteksti Char"/>
    <w:basedOn w:val="Kappaleenoletusfontti"/>
    <w:link w:val="Sisennettyleipteksti"/>
    <w:rsid w:val="00330E20"/>
    <w:rPr>
      <w:rFonts w:ascii="Arial" w:eastAsia="Times New Roman" w:hAnsi="Arial" w:cs="Times New Roman"/>
      <w:sz w:val="18"/>
      <w:szCs w:val="20"/>
      <w:lang w:eastAsia="fi-FI"/>
    </w:rPr>
  </w:style>
  <w:style w:type="paragraph" w:styleId="Sisennettyleipteksti2">
    <w:name w:val="Body Text Indent 2"/>
    <w:basedOn w:val="Normaali"/>
    <w:link w:val="Sisennettyleipteksti2Char"/>
    <w:rsid w:val="00330E20"/>
    <w:pPr>
      <w:tabs>
        <w:tab w:val="left" w:pos="4536"/>
      </w:tabs>
      <w:ind w:left="284"/>
    </w:pPr>
    <w:rPr>
      <w:rFonts w:ascii="Arial" w:hAnsi="Arial"/>
      <w:sz w:val="16"/>
    </w:rPr>
  </w:style>
  <w:style w:type="character" w:customStyle="1" w:styleId="Sisennettyleipteksti2Char">
    <w:name w:val="Sisennetty leipäteksti 2 Char"/>
    <w:basedOn w:val="Kappaleenoletusfontti"/>
    <w:link w:val="Sisennettyleipteksti2"/>
    <w:rsid w:val="00330E20"/>
    <w:rPr>
      <w:rFonts w:ascii="Arial" w:eastAsia="Times New Roman" w:hAnsi="Arial" w:cs="Times New Roman"/>
      <w:sz w:val="16"/>
      <w:szCs w:val="20"/>
      <w:lang w:eastAsia="fi-FI"/>
    </w:rPr>
  </w:style>
  <w:style w:type="paragraph" w:styleId="Seliteteksti">
    <w:name w:val="Balloon Text"/>
    <w:basedOn w:val="Normaali"/>
    <w:link w:val="SelitetekstiChar"/>
    <w:semiHidden/>
    <w:rsid w:val="00330E20"/>
    <w:rPr>
      <w:rFonts w:ascii="Tahoma" w:hAnsi="Tahoma" w:cs="Tahoma"/>
      <w:sz w:val="16"/>
      <w:szCs w:val="16"/>
    </w:rPr>
  </w:style>
  <w:style w:type="character" w:customStyle="1" w:styleId="SelitetekstiChar">
    <w:name w:val="Seliteteksti Char"/>
    <w:basedOn w:val="Kappaleenoletusfontti"/>
    <w:link w:val="Seliteteksti"/>
    <w:semiHidden/>
    <w:rsid w:val="00330E20"/>
    <w:rPr>
      <w:rFonts w:ascii="Tahoma" w:eastAsia="Times New Roman" w:hAnsi="Tahoma" w:cs="Tahoma"/>
      <w:sz w:val="16"/>
      <w:szCs w:val="16"/>
      <w:lang w:eastAsia="fi-FI"/>
    </w:rPr>
  </w:style>
  <w:style w:type="paragraph" w:customStyle="1" w:styleId="B1">
    <w:name w:val="B1"/>
    <w:basedOn w:val="Normaali"/>
    <w:rsid w:val="00330E20"/>
    <w:pPr>
      <w:ind w:left="1304"/>
      <w:jc w:val="both"/>
    </w:pPr>
    <w:rPr>
      <w:szCs w:val="24"/>
    </w:rPr>
  </w:style>
  <w:style w:type="paragraph" w:styleId="NormaaliWWW">
    <w:name w:val="Normal (Web)"/>
    <w:basedOn w:val="Normaali"/>
    <w:rsid w:val="00330E20"/>
    <w:pPr>
      <w:spacing w:before="100" w:beforeAutospacing="1" w:after="100" w:afterAutospacing="1"/>
    </w:pPr>
    <w:rPr>
      <w:szCs w:val="24"/>
    </w:rPr>
  </w:style>
  <w:style w:type="table" w:styleId="TaulukkoRuudukko">
    <w:name w:val="Table Grid"/>
    <w:basedOn w:val="Normaalitaulukko"/>
    <w:rsid w:val="00330E20"/>
    <w:pPr>
      <w:spacing w:after="0"/>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330E20"/>
    <w:pPr>
      <w:ind w:left="720"/>
      <w:contextualSpacing/>
    </w:pPr>
  </w:style>
  <w:style w:type="character" w:styleId="Kommentinviite">
    <w:name w:val="annotation reference"/>
    <w:basedOn w:val="Kappaleenoletusfontti"/>
    <w:rsid w:val="00330E20"/>
    <w:rPr>
      <w:sz w:val="16"/>
      <w:szCs w:val="16"/>
    </w:rPr>
  </w:style>
  <w:style w:type="paragraph" w:styleId="Kommentinteksti">
    <w:name w:val="annotation text"/>
    <w:basedOn w:val="Normaali"/>
    <w:link w:val="KommentintekstiChar"/>
    <w:rsid w:val="00330E20"/>
    <w:rPr>
      <w:sz w:val="20"/>
    </w:rPr>
  </w:style>
  <w:style w:type="character" w:customStyle="1" w:styleId="KommentintekstiChar">
    <w:name w:val="Kommentin teksti Char"/>
    <w:basedOn w:val="Kappaleenoletusfontti"/>
    <w:link w:val="Kommentinteksti"/>
    <w:rsid w:val="00330E20"/>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semiHidden/>
    <w:unhideWhenUsed/>
    <w:rsid w:val="00330E20"/>
    <w:rPr>
      <w:b/>
      <w:bCs/>
    </w:rPr>
  </w:style>
  <w:style w:type="character" w:customStyle="1" w:styleId="KommentinotsikkoChar">
    <w:name w:val="Kommentin otsikko Char"/>
    <w:basedOn w:val="KommentintekstiChar"/>
    <w:link w:val="Kommentinotsikko"/>
    <w:semiHidden/>
    <w:rsid w:val="00330E20"/>
    <w:rPr>
      <w:rFonts w:ascii="Times New Roman" w:eastAsia="Times New Roman" w:hAnsi="Times New Roman" w:cs="Times New Roman"/>
      <w:b/>
      <w:bCs/>
      <w:sz w:val="20"/>
      <w:szCs w:val="20"/>
      <w:lang w:eastAsia="fi-FI"/>
    </w:rPr>
  </w:style>
  <w:style w:type="paragraph" w:customStyle="1" w:styleId="Default">
    <w:name w:val="Default"/>
    <w:rsid w:val="00BF78EC"/>
    <w:pPr>
      <w:autoSpaceDE w:val="0"/>
      <w:autoSpaceDN w:val="0"/>
      <w:adjustRightInd w:val="0"/>
      <w:spacing w:after="0"/>
    </w:pPr>
    <w:rPr>
      <w:rFonts w:ascii="Arial" w:hAnsi="Arial" w:cs="Arial"/>
      <w:color w:val="000000"/>
      <w:sz w:val="24"/>
      <w:szCs w:val="24"/>
    </w:rPr>
  </w:style>
  <w:style w:type="character" w:styleId="Hyperlinkki">
    <w:name w:val="Hyperlink"/>
    <w:basedOn w:val="Kappaleenoletusfontti"/>
    <w:uiPriority w:val="99"/>
    <w:unhideWhenUsed/>
    <w:rsid w:val="00426D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4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1488</Words>
  <Characters>12060</Characters>
  <Application>Microsoft Office Word</Application>
  <DocSecurity>0</DocSecurity>
  <Lines>100</Lines>
  <Paragraphs>27</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Saulamka</dc:creator>
  <cp:lastModifiedBy>Verta Olli-Matti</cp:lastModifiedBy>
  <cp:revision>2</cp:revision>
  <cp:lastPrinted>2018-10-31T07:50:00Z</cp:lastPrinted>
  <dcterms:created xsi:type="dcterms:W3CDTF">2019-10-01T11:39:00Z</dcterms:created>
  <dcterms:modified xsi:type="dcterms:W3CDTF">2019-10-01T11:39:00Z</dcterms:modified>
</cp:coreProperties>
</file>