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D7FF" w14:textId="77777777" w:rsidR="004F0468" w:rsidRDefault="004F0468" w:rsidP="004F0468">
      <w:pPr>
        <w:pStyle w:val="paragraph"/>
        <w:spacing w:before="0" w:beforeAutospacing="0" w:after="0" w:afterAutospacing="0"/>
        <w:jc w:val="center"/>
        <w:textAlignment w:val="baseline"/>
      </w:pPr>
      <w:r>
        <w:rPr>
          <w:rStyle w:val="normaltextrun"/>
          <w:rFonts w:ascii="Courier New" w:hAnsi="Courier New" w:cs="Courier New"/>
          <w:b/>
          <w:bCs/>
          <w:color w:val="DB4984"/>
          <w:sz w:val="32"/>
          <w:szCs w:val="32"/>
        </w:rPr>
        <w:t>Leijonan luola - </w:t>
      </w:r>
      <w:r>
        <w:rPr>
          <w:rStyle w:val="eop"/>
          <w:rFonts w:ascii="Courier New" w:hAnsi="Courier New" w:cs="Courier New"/>
          <w:sz w:val="32"/>
          <w:szCs w:val="32"/>
        </w:rPr>
        <w:t> </w:t>
      </w:r>
    </w:p>
    <w:p w14:paraId="79E110A6" w14:textId="77777777" w:rsidR="004F0468" w:rsidRDefault="004F0468" w:rsidP="004F0468">
      <w:pPr>
        <w:pStyle w:val="paragraph"/>
        <w:spacing w:before="0" w:beforeAutospacing="0" w:after="0" w:afterAutospacing="0"/>
        <w:jc w:val="center"/>
        <w:textAlignment w:val="baseline"/>
      </w:pPr>
      <w:r>
        <w:rPr>
          <w:rStyle w:val="normaltextrun"/>
          <w:rFonts w:ascii="Courier New" w:hAnsi="Courier New" w:cs="Courier New"/>
          <w:b/>
          <w:bCs/>
          <w:color w:val="DB4984"/>
          <w:sz w:val="32"/>
          <w:szCs w:val="32"/>
        </w:rPr>
        <w:t>tietoa, verkottumista, kehittämistä</w:t>
      </w:r>
      <w:r>
        <w:rPr>
          <w:rStyle w:val="normaltextrun"/>
          <w:rFonts w:ascii="Cambria Math" w:hAnsi="Cambria Math" w:cs="Cambria Math"/>
          <w:b/>
          <w:bCs/>
          <w:color w:val="DB4984"/>
          <w:sz w:val="32"/>
          <w:szCs w:val="32"/>
        </w:rPr>
        <w:t> </w:t>
      </w:r>
      <w:r>
        <w:rPr>
          <w:rStyle w:val="eop"/>
          <w:rFonts w:ascii="Courier New" w:hAnsi="Courier New" w:cs="Courier New"/>
          <w:sz w:val="32"/>
          <w:szCs w:val="32"/>
        </w:rPr>
        <w:t> </w:t>
      </w:r>
    </w:p>
    <w:p w14:paraId="4A48A74A"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6046ACCE" w14:textId="77777777" w:rsidR="004F0468" w:rsidRDefault="004F0468" w:rsidP="004F0468">
      <w:pPr>
        <w:pStyle w:val="paragraph"/>
        <w:spacing w:before="0" w:beforeAutospacing="0" w:after="0" w:afterAutospacing="0"/>
        <w:textAlignment w:val="baseline"/>
      </w:pPr>
      <w:r>
        <w:rPr>
          <w:rStyle w:val="eop"/>
          <w:rFonts w:ascii="Trebuchet MS" w:hAnsi="Trebuchet MS"/>
        </w:rPr>
        <w:t> </w:t>
      </w:r>
    </w:p>
    <w:p w14:paraId="12603C65"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10F9B534" w14:textId="77777777" w:rsidR="004F0468" w:rsidRDefault="004F0468" w:rsidP="004F0468">
      <w:pPr>
        <w:pStyle w:val="paragraph"/>
        <w:spacing w:before="0" w:beforeAutospacing="0" w:after="0" w:afterAutospacing="0"/>
        <w:textAlignment w:val="baseline"/>
      </w:pPr>
      <w:r>
        <w:rPr>
          <w:rStyle w:val="normaltextrun"/>
          <w:rFonts w:ascii="Trebuchet MS" w:hAnsi="Trebuchet MS"/>
          <w:b/>
          <w:bCs/>
          <w:color w:val="000000"/>
          <w:sz w:val="22"/>
          <w:szCs w:val="22"/>
        </w:rPr>
        <w:t xml:space="preserve">Tavoitteet </w:t>
      </w:r>
      <w:r>
        <w:rPr>
          <w:rStyle w:val="normaltextrun"/>
          <w:rFonts w:ascii="Arial" w:hAnsi="Arial" w:cs="Arial"/>
          <w:b/>
          <w:bCs/>
          <w:color w:val="000000"/>
          <w:sz w:val="22"/>
          <w:szCs w:val="22"/>
        </w:rPr>
        <w:t> </w:t>
      </w:r>
      <w:r>
        <w:rPr>
          <w:rStyle w:val="eop"/>
          <w:rFonts w:ascii="Trebuchet MS" w:hAnsi="Trebuchet MS"/>
          <w:sz w:val="22"/>
          <w:szCs w:val="22"/>
        </w:rPr>
        <w:t> </w:t>
      </w:r>
    </w:p>
    <w:p w14:paraId="56A93C71" w14:textId="77777777" w:rsidR="004F0468" w:rsidRDefault="004F0468" w:rsidP="004F0468">
      <w:pPr>
        <w:pStyle w:val="paragraph"/>
        <w:spacing w:before="0" w:beforeAutospacing="0" w:after="0" w:afterAutospacing="0"/>
        <w:textAlignment w:val="baseline"/>
      </w:pPr>
      <w:r>
        <w:rPr>
          <w:rStyle w:val="normaltextrun"/>
          <w:rFonts w:ascii="Arial" w:hAnsi="Arial" w:cs="Arial"/>
          <w:b/>
          <w:bCs/>
          <w:color w:val="000000"/>
          <w:sz w:val="22"/>
          <w:szCs w:val="22"/>
        </w:rPr>
        <w:t> </w:t>
      </w:r>
      <w:r>
        <w:rPr>
          <w:rStyle w:val="eop"/>
          <w:rFonts w:ascii="Trebuchet MS" w:hAnsi="Trebuchet MS"/>
          <w:sz w:val="22"/>
          <w:szCs w:val="22"/>
        </w:rPr>
        <w:t> </w:t>
      </w:r>
    </w:p>
    <w:p w14:paraId="3580AFDD" w14:textId="7D36A432"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Leijonan luolassa tavoitteena on pohtia moniammatillisessa ja laaja-alaisessa ryhmässä sitä, miten erilaiset</w:t>
      </w:r>
      <w:r>
        <w:rPr>
          <w:rStyle w:val="normaltextrun"/>
          <w:rFonts w:ascii="Arial" w:hAnsi="Arial" w:cs="Arial"/>
          <w:color w:val="000000"/>
          <w:sz w:val="22"/>
          <w:szCs w:val="22"/>
        </w:rPr>
        <w:t> </w:t>
      </w:r>
      <w:r>
        <w:rPr>
          <w:rStyle w:val="normaltextrun"/>
          <w:rFonts w:ascii="Trebuchet MS" w:hAnsi="Trebuchet MS"/>
          <w:color w:val="000000"/>
          <w:sz w:val="22"/>
          <w:szCs w:val="22"/>
        </w:rPr>
        <w:t>työhön liittyvä haasteet näyttäytyvät eri toimijoille, sekä sitä, löytyykö jokin kaikkia toimijoita koskettava kehittämishaaste/-kohde. Kun näitä pohditaan yhdessä, voi joihinkin niistä löytyä ratkaisu jo käytävän keskustelun aikana. </w:t>
      </w:r>
      <w:r>
        <w:rPr>
          <w:rStyle w:val="eop"/>
          <w:rFonts w:ascii="Trebuchet MS" w:hAnsi="Trebuchet MS"/>
          <w:sz w:val="22"/>
          <w:szCs w:val="22"/>
        </w:rPr>
        <w:t> </w:t>
      </w:r>
    </w:p>
    <w:p w14:paraId="24E791F2" w14:textId="77777777" w:rsidR="004F0468" w:rsidRDefault="004F0468" w:rsidP="004F0468">
      <w:pPr>
        <w:pStyle w:val="paragraph"/>
        <w:spacing w:before="0" w:beforeAutospacing="0" w:after="0" w:afterAutospacing="0"/>
        <w:textAlignment w:val="baseline"/>
      </w:pPr>
      <w:r>
        <w:rPr>
          <w:rStyle w:val="eop"/>
          <w:rFonts w:ascii="Trebuchet MS" w:hAnsi="Trebuchet MS"/>
          <w:sz w:val="22"/>
          <w:szCs w:val="22"/>
        </w:rPr>
        <w:t> </w:t>
      </w:r>
    </w:p>
    <w:p w14:paraId="62D6B087" w14:textId="5AAE16A6"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 xml:space="preserve">Sen jälkeen, kun on ensin mietitty kehittämiskohteita, ryhmien tulee miettiä niiden laajuutta ja mahdollista ratkaisua: olisiko asia ratkaistavissa kehittämishankkeella, vai onko se marginaalinen tai esim. lainsäädännöstä johtuva seikka. Tällöin kehittämishanke ei ole paras tapa pyrkiä vaikuttamaan siihen. Mikäli havaittu kehittämiskohde on sellainen, että siihen voidaan vaikuttaa kehittämishankkeella, hahmottelee ryhmä mahdollisen </w:t>
      </w:r>
      <w:r>
        <w:rPr>
          <w:rStyle w:val="spellingerror"/>
          <w:rFonts w:ascii="Trebuchet MS" w:hAnsi="Trebuchet MS"/>
          <w:color w:val="000000"/>
          <w:sz w:val="22"/>
          <w:szCs w:val="22"/>
        </w:rPr>
        <w:t>hankeidean</w:t>
      </w:r>
      <w:r>
        <w:rPr>
          <w:rStyle w:val="normaltextrun"/>
          <w:rFonts w:ascii="Trebuchet MS" w:hAnsi="Trebuchet MS"/>
          <w:color w:val="000000"/>
          <w:sz w:val="22"/>
          <w:szCs w:val="22"/>
        </w:rPr>
        <w:t xml:space="preserve"> alla olevalle lomakkeelle.</w:t>
      </w:r>
      <w:r>
        <w:rPr>
          <w:rStyle w:val="normaltextrun"/>
          <w:rFonts w:ascii="Arial" w:hAnsi="Arial" w:cs="Arial"/>
          <w:color w:val="000000"/>
          <w:sz w:val="22"/>
          <w:szCs w:val="22"/>
        </w:rPr>
        <w:t>  </w:t>
      </w:r>
      <w:r>
        <w:rPr>
          <w:rStyle w:val="eop"/>
          <w:rFonts w:ascii="Trebuchet MS" w:hAnsi="Trebuchet MS"/>
          <w:sz w:val="22"/>
          <w:szCs w:val="22"/>
        </w:rPr>
        <w:t> </w:t>
      </w:r>
    </w:p>
    <w:p w14:paraId="613F0D0C"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4AE475AD" w14:textId="57E13C4D"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Tärkeimmäksi kysymykseksi heterogeenisissä ryhmissä nousee usein ”tärkeimmät kumppanit toteutuksessa”, sillä voi käydä niin, että hankeidea on hyvä, mutta kumppaneina tai jopa toteuttajana on väärä taho, jolloin toteutuksen vaikuttavuus voisi jäädä heikoksi. Tällä kysymyksellä pyritään saamaan osallistujat miettimään, keiden kaikkien tulisi olla hankesuunnittelussa ja toteutuksessa mukana, jotta hankkeeseen saataisiin mukaan paras mahdollinen osaaminen, toimintaympäristö ja kohderyhmän tuntemus. Yksi hankemyllyn tavoitteista onkin ollut kannustaa yhteiskehittämiseen, sen sijaan että omaa hankeideaa suojeltaisiin liikaa suunnitteluvaiheessa.</w:t>
      </w:r>
      <w:r>
        <w:rPr>
          <w:rStyle w:val="normaltextrun"/>
          <w:rFonts w:ascii="Arial" w:hAnsi="Arial" w:cs="Arial"/>
          <w:color w:val="000000"/>
          <w:sz w:val="22"/>
          <w:szCs w:val="22"/>
        </w:rPr>
        <w:t> </w:t>
      </w:r>
      <w:r>
        <w:rPr>
          <w:rStyle w:val="eop"/>
          <w:rFonts w:ascii="Trebuchet MS" w:hAnsi="Trebuchet MS"/>
          <w:sz w:val="22"/>
          <w:szCs w:val="22"/>
        </w:rPr>
        <w:t> </w:t>
      </w:r>
    </w:p>
    <w:p w14:paraId="39835267"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7DFD0A1D" w14:textId="77777777" w:rsidR="004F0468" w:rsidRDefault="004F0468" w:rsidP="004F0468">
      <w:pPr>
        <w:pStyle w:val="paragraph"/>
        <w:spacing w:before="0" w:beforeAutospacing="0" w:after="0" w:afterAutospacing="0"/>
        <w:textAlignment w:val="baseline"/>
      </w:pPr>
      <w:r>
        <w:rPr>
          <w:rStyle w:val="normaltextrun"/>
          <w:rFonts w:ascii="Trebuchet MS" w:hAnsi="Trebuchet MS"/>
          <w:b/>
          <w:bCs/>
          <w:color w:val="000000"/>
          <w:sz w:val="22"/>
          <w:szCs w:val="22"/>
        </w:rPr>
        <w:t>Toteutus</w:t>
      </w:r>
      <w:r>
        <w:rPr>
          <w:rStyle w:val="normaltextrun"/>
          <w:rFonts w:ascii="Arial" w:hAnsi="Arial" w:cs="Arial"/>
          <w:b/>
          <w:bCs/>
          <w:color w:val="000000"/>
          <w:sz w:val="22"/>
          <w:szCs w:val="22"/>
        </w:rPr>
        <w:t> </w:t>
      </w:r>
      <w:r>
        <w:rPr>
          <w:rStyle w:val="eop"/>
          <w:rFonts w:ascii="Trebuchet MS" w:hAnsi="Trebuchet MS"/>
          <w:sz w:val="22"/>
          <w:szCs w:val="22"/>
        </w:rPr>
        <w:t> </w:t>
      </w:r>
    </w:p>
    <w:p w14:paraId="6F79EC6C"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336FEF09"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 xml:space="preserve">Hankemyllyn osallistujat jaetaan taustaorganisaatioiden suhteen mahdollisimman heterogeenisiin ryhmiin. Kukin ryhmä tuottaa uuden hankeidean vastaamalla yllä olevan lomakkeen kysymyksiin. </w:t>
      </w:r>
      <w:r>
        <w:rPr>
          <w:rStyle w:val="normaltextrun"/>
          <w:rFonts w:ascii="Arial" w:hAnsi="Arial" w:cs="Arial"/>
          <w:color w:val="000000"/>
          <w:sz w:val="22"/>
          <w:szCs w:val="22"/>
        </w:rPr>
        <w:t> </w:t>
      </w:r>
      <w:r>
        <w:rPr>
          <w:rStyle w:val="eop"/>
          <w:rFonts w:ascii="Trebuchet MS" w:hAnsi="Trebuchet MS"/>
          <w:sz w:val="22"/>
          <w:szCs w:val="22"/>
        </w:rPr>
        <w:t> </w:t>
      </w:r>
    </w:p>
    <w:p w14:paraId="6831F339"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5F4CD26F" w14:textId="51B4802F"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Kun ryhmät ovat saaneet lomakkeet täytettyä, annetaan ne rahoittajille hetkeksi ennakkoon tutustuttavaksi. Rahoittajat pohtivat yhdessä sitä</w:t>
      </w:r>
      <w:r w:rsidR="00F06671">
        <w:rPr>
          <w:rStyle w:val="normaltextrun"/>
          <w:rFonts w:ascii="Trebuchet MS" w:hAnsi="Trebuchet MS"/>
          <w:color w:val="000000"/>
          <w:sz w:val="22"/>
          <w:szCs w:val="22"/>
        </w:rPr>
        <w:t>,</w:t>
      </w:r>
      <w:r>
        <w:rPr>
          <w:rStyle w:val="normaltextrun"/>
          <w:rFonts w:ascii="Trebuchet MS" w:hAnsi="Trebuchet MS"/>
          <w:color w:val="000000"/>
          <w:sz w:val="22"/>
          <w:szCs w:val="22"/>
        </w:rPr>
        <w:t xml:space="preserve"> mihin rahoitukseen ko. hankeidea voisi istua</w:t>
      </w:r>
      <w:r w:rsidR="00F06671">
        <w:rPr>
          <w:rStyle w:val="normaltextrun"/>
          <w:rFonts w:ascii="Trebuchet MS" w:hAnsi="Trebuchet MS"/>
          <w:color w:val="000000"/>
          <w:sz w:val="22"/>
          <w:szCs w:val="22"/>
        </w:rPr>
        <w:t>,</w:t>
      </w:r>
      <w:r>
        <w:rPr>
          <w:rStyle w:val="normaltextrun"/>
          <w:rFonts w:ascii="Trebuchet MS" w:hAnsi="Trebuchet MS"/>
          <w:color w:val="000000"/>
          <w:sz w:val="22"/>
          <w:szCs w:val="22"/>
        </w:rPr>
        <w:t xml:space="preserve"> ja jakavat jo alustavasti aiheet keskenään.</w:t>
      </w:r>
      <w:r>
        <w:rPr>
          <w:rStyle w:val="normaltextrun"/>
          <w:rFonts w:ascii="Arial" w:hAnsi="Arial" w:cs="Arial"/>
          <w:color w:val="000000"/>
          <w:sz w:val="22"/>
          <w:szCs w:val="22"/>
        </w:rPr>
        <w:t>  </w:t>
      </w:r>
      <w:r>
        <w:rPr>
          <w:rStyle w:val="eop"/>
          <w:rFonts w:ascii="Trebuchet MS" w:hAnsi="Trebuchet MS"/>
          <w:sz w:val="22"/>
          <w:szCs w:val="22"/>
        </w:rPr>
        <w:t> </w:t>
      </w:r>
    </w:p>
    <w:p w14:paraId="2131C86A"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0DE2470E" w14:textId="6FF745FD"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Itse Leijonan luola alkaa niin, että rahoittajat kutsuvat kunkin ryhmän vuorotellen yleisön eteen keskustelemaan</w:t>
      </w:r>
      <w:r w:rsidR="00E02040">
        <w:rPr>
          <w:rStyle w:val="normaltextrun"/>
          <w:rFonts w:ascii="Trebuchet MS" w:hAnsi="Trebuchet MS"/>
          <w:color w:val="000000"/>
          <w:sz w:val="22"/>
          <w:szCs w:val="22"/>
        </w:rPr>
        <w:t xml:space="preserve"> </w:t>
      </w:r>
      <w:r>
        <w:rPr>
          <w:rStyle w:val="normaltextrun"/>
          <w:rFonts w:ascii="Trebuchet MS" w:hAnsi="Trebuchet MS"/>
          <w:color w:val="000000"/>
          <w:sz w:val="22"/>
          <w:szCs w:val="22"/>
        </w:rPr>
        <w:t>hankeaihiosta</w:t>
      </w:r>
      <w:r w:rsidR="00E02040">
        <w:rPr>
          <w:rStyle w:val="normaltextrun"/>
          <w:rFonts w:ascii="Trebuchet MS" w:hAnsi="Trebuchet MS"/>
          <w:color w:val="000000"/>
          <w:sz w:val="22"/>
          <w:szCs w:val="22"/>
        </w:rPr>
        <w:t>an</w:t>
      </w:r>
      <w:r>
        <w:rPr>
          <w:rStyle w:val="normaltextrun"/>
          <w:rFonts w:ascii="Trebuchet MS" w:hAnsi="Trebuchet MS"/>
          <w:color w:val="000000"/>
          <w:sz w:val="22"/>
          <w:szCs w:val="22"/>
        </w:rPr>
        <w:t>.</w:t>
      </w:r>
      <w:r>
        <w:rPr>
          <w:rStyle w:val="normaltextrun"/>
          <w:rFonts w:ascii="Arial" w:hAnsi="Arial" w:cs="Arial"/>
          <w:color w:val="000000"/>
          <w:sz w:val="22"/>
          <w:szCs w:val="22"/>
        </w:rPr>
        <w:t> </w:t>
      </w:r>
      <w:r>
        <w:rPr>
          <w:rStyle w:val="normaltextrun"/>
          <w:rFonts w:ascii="Trebuchet MS" w:hAnsi="Trebuchet MS"/>
          <w:color w:val="000000"/>
          <w:sz w:val="22"/>
          <w:szCs w:val="22"/>
        </w:rPr>
        <w:t>Ryhm</w:t>
      </w:r>
      <w:r>
        <w:rPr>
          <w:rStyle w:val="normaltextrun"/>
          <w:rFonts w:ascii="Trebuchet MS" w:hAnsi="Trebuchet MS" w:cs="Trebuchet MS"/>
          <w:color w:val="000000"/>
          <w:sz w:val="22"/>
          <w:szCs w:val="22"/>
        </w:rPr>
        <w:t>ä</w:t>
      </w:r>
      <w:r>
        <w:rPr>
          <w:rStyle w:val="normaltextrun"/>
          <w:rFonts w:ascii="Trebuchet MS" w:hAnsi="Trebuchet MS"/>
          <w:color w:val="000000"/>
          <w:sz w:val="22"/>
          <w:szCs w:val="22"/>
        </w:rPr>
        <w:t>t kertovat lyhyesti omista ideoistaan yleis</w:t>
      </w:r>
      <w:r>
        <w:rPr>
          <w:rStyle w:val="normaltextrun"/>
          <w:rFonts w:ascii="Trebuchet MS" w:hAnsi="Trebuchet MS" w:cs="Trebuchet MS"/>
          <w:color w:val="000000"/>
          <w:sz w:val="22"/>
          <w:szCs w:val="22"/>
        </w:rPr>
        <w:t>ö</w:t>
      </w:r>
      <w:r>
        <w:rPr>
          <w:rStyle w:val="normaltextrun"/>
          <w:rFonts w:ascii="Trebuchet MS" w:hAnsi="Trebuchet MS"/>
          <w:color w:val="000000"/>
          <w:sz w:val="22"/>
          <w:szCs w:val="22"/>
        </w:rPr>
        <w:t>lle ja rahoittajille, jotka voivat pyyt</w:t>
      </w:r>
      <w:r>
        <w:rPr>
          <w:rStyle w:val="normaltextrun"/>
          <w:rFonts w:ascii="Trebuchet MS" w:hAnsi="Trebuchet MS" w:cs="Trebuchet MS"/>
          <w:color w:val="000000"/>
          <w:sz w:val="22"/>
          <w:szCs w:val="22"/>
        </w:rPr>
        <w:t>ää</w:t>
      </w:r>
      <w:r>
        <w:rPr>
          <w:rStyle w:val="normaltextrun"/>
          <w:rFonts w:ascii="Trebuchet MS" w:hAnsi="Trebuchet MS"/>
          <w:color w:val="000000"/>
          <w:sz w:val="22"/>
          <w:szCs w:val="22"/>
        </w:rPr>
        <w:t xml:space="preserve"> tarkentavia kysymyksi</w:t>
      </w:r>
      <w:r>
        <w:rPr>
          <w:rStyle w:val="normaltextrun"/>
          <w:rFonts w:ascii="Trebuchet MS" w:hAnsi="Trebuchet MS" w:cs="Trebuchet MS"/>
          <w:color w:val="000000"/>
          <w:sz w:val="22"/>
          <w:szCs w:val="22"/>
        </w:rPr>
        <w:t>ä</w:t>
      </w:r>
      <w:r>
        <w:rPr>
          <w:rStyle w:val="normaltextrun"/>
          <w:rFonts w:ascii="Trebuchet MS" w:hAnsi="Trebuchet MS"/>
          <w:color w:val="000000"/>
          <w:sz w:val="22"/>
          <w:szCs w:val="22"/>
        </w:rPr>
        <w:t xml:space="preserve"> yms. Kun ryhm</w:t>
      </w:r>
      <w:r>
        <w:rPr>
          <w:rStyle w:val="normaltextrun"/>
          <w:rFonts w:ascii="Trebuchet MS" w:hAnsi="Trebuchet MS" w:cs="Trebuchet MS"/>
          <w:color w:val="000000"/>
          <w:sz w:val="22"/>
          <w:szCs w:val="22"/>
        </w:rPr>
        <w:t>ä</w:t>
      </w:r>
      <w:r>
        <w:rPr>
          <w:rStyle w:val="normaltextrun"/>
          <w:rFonts w:ascii="Trebuchet MS" w:hAnsi="Trebuchet MS"/>
          <w:color w:val="000000"/>
          <w:sz w:val="22"/>
          <w:szCs w:val="22"/>
        </w:rPr>
        <w:t>t on k</w:t>
      </w:r>
      <w:r>
        <w:rPr>
          <w:rStyle w:val="normaltextrun"/>
          <w:rFonts w:ascii="Trebuchet MS" w:hAnsi="Trebuchet MS" w:cs="Trebuchet MS"/>
          <w:color w:val="000000"/>
          <w:sz w:val="22"/>
          <w:szCs w:val="22"/>
        </w:rPr>
        <w:t>ä</w:t>
      </w:r>
      <w:r>
        <w:rPr>
          <w:rStyle w:val="normaltextrun"/>
          <w:rFonts w:ascii="Trebuchet MS" w:hAnsi="Trebuchet MS"/>
          <w:color w:val="000000"/>
          <w:sz w:val="22"/>
          <w:szCs w:val="22"/>
        </w:rPr>
        <w:t>yty l</w:t>
      </w:r>
      <w:r>
        <w:rPr>
          <w:rStyle w:val="normaltextrun"/>
          <w:rFonts w:ascii="Trebuchet MS" w:hAnsi="Trebuchet MS" w:cs="Trebuchet MS"/>
          <w:color w:val="000000"/>
          <w:sz w:val="22"/>
          <w:szCs w:val="22"/>
        </w:rPr>
        <w:t>ä</w:t>
      </w:r>
      <w:r>
        <w:rPr>
          <w:rStyle w:val="normaltextrun"/>
          <w:rFonts w:ascii="Trebuchet MS" w:hAnsi="Trebuchet MS"/>
          <w:color w:val="000000"/>
          <w:sz w:val="22"/>
          <w:szCs w:val="22"/>
        </w:rPr>
        <w:t>pi rahoittajat valitsevat kukin varteenotettavimman hankeidean, jota on mahdollista työstää yksityisesti eteenpäin vielä ns. rahoitusklinikalla, kutsuen mukaan ideapaperissa mainitut avainkumppanit.</w:t>
      </w:r>
      <w:r>
        <w:rPr>
          <w:rStyle w:val="normaltextrun"/>
          <w:rFonts w:ascii="Arial" w:hAnsi="Arial" w:cs="Arial"/>
          <w:color w:val="000000"/>
          <w:sz w:val="22"/>
          <w:szCs w:val="22"/>
        </w:rPr>
        <w:t>  </w:t>
      </w:r>
      <w:r>
        <w:rPr>
          <w:rStyle w:val="eop"/>
          <w:rFonts w:ascii="Trebuchet MS" w:hAnsi="Trebuchet MS"/>
          <w:sz w:val="22"/>
          <w:szCs w:val="22"/>
        </w:rPr>
        <w:t> </w:t>
      </w:r>
    </w:p>
    <w:p w14:paraId="3CCC8E92"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Trebuchet MS" w:hAnsi="Trebuchet MS"/>
          <w:sz w:val="22"/>
          <w:szCs w:val="22"/>
        </w:rPr>
        <w:t> </w:t>
      </w:r>
    </w:p>
    <w:p w14:paraId="7C7F1914" w14:textId="76FCB3F0" w:rsidR="004F0468" w:rsidRDefault="004F0468" w:rsidP="004F0468">
      <w:pPr>
        <w:pStyle w:val="paragraph"/>
        <w:spacing w:before="0" w:beforeAutospacing="0" w:after="0" w:afterAutospacing="0"/>
        <w:textAlignment w:val="baseline"/>
        <w:rPr>
          <w:rStyle w:val="eop"/>
          <w:rFonts w:ascii="Trebuchet MS" w:hAnsi="Trebuchet MS"/>
        </w:rPr>
      </w:pPr>
      <w:r>
        <w:rPr>
          <w:rStyle w:val="normaltextrun"/>
          <w:rFonts w:ascii="Trebuchet MS" w:hAnsi="Trebuchet MS"/>
          <w:color w:val="000000"/>
          <w:sz w:val="22"/>
          <w:szCs w:val="22"/>
        </w:rPr>
        <w:t>Aina kaikille rahoittajille ei tule varteenotettavia hankeideoita, mutta he ovat tavattavissa hankeklinikalla ja voivat antaa kommentteja esim. ryhmien ”ylimääräisistä” hankeideoista. Leijonan luola haastaa toimijat tekemään yhteistyötä uusien, itselleen ehkäpä vieraidenkin toimijoiden kanssa ja miettimään konkreettisia keinoja ratkaista havaitsemiaan kehittämistarpeita.</w:t>
      </w:r>
      <w:r>
        <w:rPr>
          <w:rStyle w:val="normaltextrun"/>
          <w:rFonts w:ascii="Arial" w:hAnsi="Arial" w:cs="Arial"/>
          <w:color w:val="000000"/>
          <w:sz w:val="22"/>
          <w:szCs w:val="22"/>
        </w:rPr>
        <w:t> </w:t>
      </w:r>
      <w:r>
        <w:rPr>
          <w:rStyle w:val="eop"/>
          <w:rFonts w:ascii="Trebuchet MS" w:hAnsi="Trebuchet MS"/>
          <w:sz w:val="22"/>
          <w:szCs w:val="22"/>
        </w:rPr>
        <w:t> </w:t>
      </w:r>
    </w:p>
    <w:p w14:paraId="6DCDAFF9" w14:textId="06E4C71E" w:rsidR="004F0468" w:rsidRDefault="004F0468" w:rsidP="004F0468">
      <w:pPr>
        <w:pStyle w:val="paragraph"/>
        <w:spacing w:before="0" w:beforeAutospacing="0" w:after="0" w:afterAutospacing="0"/>
        <w:textAlignment w:val="baseline"/>
        <w:rPr>
          <w:rStyle w:val="eop"/>
          <w:rFonts w:ascii="Trebuchet MS" w:hAnsi="Trebuchet MS"/>
        </w:rPr>
      </w:pPr>
    </w:p>
    <w:p w14:paraId="11B76D7E" w14:textId="44F038F7" w:rsidR="004F0468" w:rsidRDefault="004F0468" w:rsidP="004F0468">
      <w:pPr>
        <w:pStyle w:val="paragraph"/>
        <w:spacing w:before="0" w:beforeAutospacing="0" w:after="0" w:afterAutospacing="0"/>
        <w:textAlignment w:val="baseline"/>
        <w:rPr>
          <w:rStyle w:val="eop"/>
          <w:rFonts w:ascii="Trebuchet MS" w:hAnsi="Trebuchet MS"/>
        </w:rPr>
      </w:pPr>
    </w:p>
    <w:p w14:paraId="4EC62C6D" w14:textId="23A3437E" w:rsidR="004F0468" w:rsidRDefault="004F0468" w:rsidP="004F0468">
      <w:pPr>
        <w:pStyle w:val="paragraph"/>
        <w:spacing w:before="0" w:beforeAutospacing="0" w:after="0" w:afterAutospacing="0"/>
        <w:textAlignment w:val="baseline"/>
        <w:rPr>
          <w:rStyle w:val="eop"/>
          <w:rFonts w:ascii="Trebuchet MS" w:hAnsi="Trebuchet MS"/>
        </w:rPr>
      </w:pPr>
    </w:p>
    <w:p w14:paraId="32F206FB" w14:textId="77777777" w:rsidR="004F0468" w:rsidRDefault="004F0468" w:rsidP="004F0468">
      <w:pPr>
        <w:pStyle w:val="paragraph"/>
        <w:spacing w:before="0" w:beforeAutospacing="0" w:after="0" w:afterAutospacing="0"/>
        <w:textAlignment w:val="baseline"/>
      </w:pPr>
      <w:r>
        <w:rPr>
          <w:rStyle w:val="eop"/>
          <w:rFonts w:ascii="Trebuchet MS" w:hAnsi="Trebuchet MS"/>
        </w:rPr>
        <w:t> </w:t>
      </w:r>
    </w:p>
    <w:p w14:paraId="0A02A89F" w14:textId="77777777" w:rsidR="004F0468" w:rsidRDefault="004F0468" w:rsidP="004F0468">
      <w:pPr>
        <w:pStyle w:val="paragraph"/>
        <w:spacing w:before="0" w:beforeAutospacing="0" w:after="0" w:afterAutospacing="0"/>
        <w:textAlignment w:val="baseline"/>
      </w:pPr>
      <w:r>
        <w:rPr>
          <w:rStyle w:val="eop"/>
          <w:rFonts w:ascii="Trebuchet MS" w:hAnsi="Trebuchet MS"/>
        </w:rPr>
        <w:t> </w:t>
      </w:r>
    </w:p>
    <w:p w14:paraId="230BA2A5"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Ryhmän numero_______</w:t>
      </w:r>
      <w:r>
        <w:rPr>
          <w:rStyle w:val="normaltextrun"/>
          <w:rFonts w:ascii="Arial" w:hAnsi="Arial" w:cs="Arial"/>
          <w:color w:val="000000"/>
        </w:rPr>
        <w:t> </w:t>
      </w:r>
      <w:r>
        <w:rPr>
          <w:rStyle w:val="eop"/>
          <w:rFonts w:ascii="Trebuchet MS" w:hAnsi="Trebuchet MS"/>
        </w:rPr>
        <w:t> </w:t>
      </w:r>
    </w:p>
    <w:p w14:paraId="106B6757" w14:textId="77777777" w:rsidR="004F0468" w:rsidRDefault="004F0468" w:rsidP="004F0468">
      <w:pPr>
        <w:pStyle w:val="paragraph"/>
        <w:spacing w:before="0" w:beforeAutospacing="0" w:after="0" w:afterAutospacing="0"/>
        <w:textAlignment w:val="baseline"/>
      </w:pPr>
      <w:r>
        <w:rPr>
          <w:rStyle w:val="eop"/>
          <w:rFonts w:ascii="Trebuchet MS" w:hAnsi="Trebuchet MS"/>
          <w:sz w:val="22"/>
          <w:szCs w:val="22"/>
        </w:rPr>
        <w:t> </w:t>
      </w:r>
    </w:p>
    <w:p w14:paraId="03682E74"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sz w:val="22"/>
          <w:szCs w:val="22"/>
        </w:rPr>
        <w:t> </w:t>
      </w:r>
      <w:r>
        <w:rPr>
          <w:rStyle w:val="scxw266726353"/>
          <w:rFonts w:ascii="Trebuchet MS" w:eastAsiaTheme="majorEastAsia" w:hAnsi="Trebuchet MS"/>
          <w:sz w:val="22"/>
          <w:szCs w:val="22"/>
        </w:rPr>
        <w:t> </w:t>
      </w:r>
      <w:r>
        <w:rPr>
          <w:rFonts w:ascii="Trebuchet MS" w:hAnsi="Trebuchet MS"/>
          <w:sz w:val="22"/>
          <w:szCs w:val="22"/>
        </w:rPr>
        <w:br/>
      </w:r>
      <w:r>
        <w:rPr>
          <w:rStyle w:val="normaltextrun"/>
          <w:rFonts w:ascii="Trebuchet MS" w:hAnsi="Trebuchet MS"/>
          <w:color w:val="000000"/>
        </w:rPr>
        <w:t>Vastatkaa pöytäseurueena alla oleviin kysymyksiin ja luonnostelkaa hankeidea, joka olisi mielestänne tarpeellinen alueellanne.</w:t>
      </w:r>
      <w:r>
        <w:rPr>
          <w:rStyle w:val="normaltextrun"/>
          <w:rFonts w:ascii="Arial" w:hAnsi="Arial" w:cs="Arial"/>
          <w:color w:val="000000"/>
        </w:rPr>
        <w:t> </w:t>
      </w:r>
      <w:r>
        <w:rPr>
          <w:rStyle w:val="eop"/>
          <w:rFonts w:ascii="Trebuchet MS" w:hAnsi="Trebuchet MS"/>
        </w:rPr>
        <w:t> </w:t>
      </w:r>
    </w:p>
    <w:p w14:paraId="4ECAD44F" w14:textId="77777777" w:rsidR="004F0468" w:rsidRDefault="004F0468" w:rsidP="004F0468">
      <w:pPr>
        <w:pStyle w:val="paragraph"/>
        <w:spacing w:before="0" w:beforeAutospacing="0" w:after="0" w:afterAutospacing="0"/>
        <w:textAlignment w:val="baseline"/>
      </w:pPr>
      <w:r>
        <w:rPr>
          <w:rStyle w:val="normaltextrun"/>
          <w:rFonts w:ascii="Arial" w:hAnsi="Arial" w:cs="Arial"/>
          <w:color w:val="000000"/>
        </w:rPr>
        <w:t> </w:t>
      </w:r>
      <w:r>
        <w:rPr>
          <w:rStyle w:val="eop"/>
          <w:rFonts w:ascii="Trebuchet MS" w:hAnsi="Trebuchet MS"/>
        </w:rPr>
        <w:t> </w:t>
      </w:r>
    </w:p>
    <w:p w14:paraId="563FAF11"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Rahoittajat valitsevat osan hanke ideoista jatkokäsittelyyn Leijonan luola -osioon. Päättäkää kuka ryhmästänne vastaa mahdollisiin tarkentaviin kysymyksiin.</w:t>
      </w:r>
      <w:r>
        <w:rPr>
          <w:rStyle w:val="normaltextrun"/>
          <w:rFonts w:ascii="Arial" w:hAnsi="Arial" w:cs="Arial"/>
          <w:color w:val="000000"/>
        </w:rPr>
        <w:t>   </w:t>
      </w:r>
      <w:r>
        <w:rPr>
          <w:rStyle w:val="eop"/>
          <w:rFonts w:ascii="Trebuchet MS" w:hAnsi="Trebuchet MS"/>
        </w:rPr>
        <w:t> </w:t>
      </w:r>
    </w:p>
    <w:p w14:paraId="0904FD36" w14:textId="0CAD1C6B" w:rsidR="004F0468" w:rsidRDefault="004F0468" w:rsidP="004F0468">
      <w:pPr>
        <w:pStyle w:val="paragraph"/>
        <w:spacing w:before="0" w:beforeAutospacing="0" w:after="0" w:afterAutospacing="0"/>
        <w:textAlignment w:val="baseline"/>
        <w:rPr>
          <w:rStyle w:val="eop"/>
          <w:rFonts w:ascii="Trebuchet MS" w:hAnsi="Trebuchet MS"/>
        </w:rPr>
      </w:pPr>
      <w:r>
        <w:rPr>
          <w:rStyle w:val="normaltextrun"/>
          <w:rFonts w:ascii="Arial" w:hAnsi="Arial" w:cs="Arial"/>
          <w:color w:val="000000"/>
        </w:rPr>
        <w:t> </w:t>
      </w:r>
      <w:r>
        <w:rPr>
          <w:rStyle w:val="eop"/>
          <w:rFonts w:ascii="Trebuchet MS" w:hAnsi="Trebuchet MS"/>
        </w:rPr>
        <w:t>  </w:t>
      </w:r>
    </w:p>
    <w:p w14:paraId="6827F3BC" w14:textId="77777777" w:rsidR="00E41958" w:rsidRDefault="00E41958" w:rsidP="004F0468">
      <w:pPr>
        <w:pStyle w:val="paragraph"/>
        <w:spacing w:before="0" w:beforeAutospacing="0" w:after="0" w:afterAutospacing="0"/>
        <w:textAlignment w:val="baseline"/>
      </w:pPr>
    </w:p>
    <w:p w14:paraId="1F72B37F"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 xml:space="preserve">1. Mikä kotouttamisessa ei alueellanne tällä hetkellä toimi? </w:t>
      </w:r>
      <w:r>
        <w:rPr>
          <w:rStyle w:val="normaltextrun"/>
          <w:rFonts w:ascii="Arial" w:hAnsi="Arial" w:cs="Arial"/>
          <w:color w:val="000000"/>
          <w:sz w:val="20"/>
          <w:szCs w:val="20"/>
        </w:rPr>
        <w:t> </w:t>
      </w:r>
      <w:r>
        <w:rPr>
          <w:rStyle w:val="scxw266726353"/>
          <w:rFonts w:ascii="Trebuchet MS" w:eastAsiaTheme="majorEastAsia" w:hAnsi="Trebuchet MS"/>
          <w:sz w:val="20"/>
          <w:szCs w:val="20"/>
        </w:rPr>
        <w:t> </w:t>
      </w:r>
      <w:r>
        <w:rPr>
          <w:rFonts w:ascii="Trebuchet MS" w:hAnsi="Trebuchet MS"/>
          <w:sz w:val="20"/>
          <w:szCs w:val="20"/>
        </w:rPr>
        <w:br/>
      </w:r>
      <w:r>
        <w:rPr>
          <w:rStyle w:val="normaltextrun"/>
          <w:rFonts w:ascii="Trebuchet MS" w:hAnsi="Trebuchet MS"/>
          <w:color w:val="000000"/>
          <w:sz w:val="20"/>
          <w:szCs w:val="20"/>
        </w:rPr>
        <w:t>(miettikää sellaista haastetta, johon voidaan vastata kehittämishankkeella)</w:t>
      </w:r>
      <w:r>
        <w:rPr>
          <w:rStyle w:val="normaltextrun"/>
          <w:rFonts w:ascii="Arial" w:hAnsi="Arial" w:cs="Arial"/>
          <w:color w:val="000000"/>
          <w:sz w:val="20"/>
          <w:szCs w:val="20"/>
        </w:rPr>
        <w:t> </w:t>
      </w:r>
      <w:r>
        <w:rPr>
          <w:rStyle w:val="eop"/>
          <w:rFonts w:ascii="Trebuchet MS" w:hAnsi="Trebuchet MS"/>
          <w:sz w:val="20"/>
          <w:szCs w:val="20"/>
        </w:rPr>
        <w:t> </w:t>
      </w:r>
    </w:p>
    <w:p w14:paraId="198E5C98" w14:textId="5FBE5C58" w:rsidR="004F0468" w:rsidRDefault="004F0468" w:rsidP="004F0468">
      <w:pPr>
        <w:pStyle w:val="paragraph"/>
        <w:spacing w:before="0" w:beforeAutospacing="0" w:after="0" w:afterAutospacing="0"/>
        <w:textAlignment w:val="baseline"/>
        <w:rPr>
          <w:rStyle w:val="eop"/>
          <w:rFonts w:ascii="Trebuchet MS" w:hAnsi="Trebuchet MS"/>
        </w:rPr>
      </w:pPr>
      <w:r>
        <w:rPr>
          <w:rStyle w:val="normaltextrun"/>
          <w:rFonts w:ascii="Trebuchet MS" w:hAnsi="Trebuchet MS"/>
          <w:color w:val="000000"/>
        </w:rPr>
        <w:t>_____________________________________________________________________________________________________________________________________________________________________________________________________________________________________________</w:t>
      </w:r>
      <w:r>
        <w:rPr>
          <w:rStyle w:val="normaltextrun"/>
          <w:rFonts w:ascii="Arial" w:hAnsi="Arial" w:cs="Arial"/>
          <w:color w:val="000000"/>
        </w:rPr>
        <w:t> </w:t>
      </w:r>
      <w:r>
        <w:rPr>
          <w:rStyle w:val="eop"/>
          <w:rFonts w:ascii="Trebuchet MS" w:hAnsi="Trebuchet MS"/>
        </w:rPr>
        <w:t> </w:t>
      </w:r>
      <w:r>
        <w:rPr>
          <w:rStyle w:val="normaltextrun"/>
          <w:rFonts w:ascii="Arial" w:hAnsi="Arial" w:cs="Arial"/>
          <w:color w:val="000000"/>
        </w:rPr>
        <w:t> </w:t>
      </w:r>
      <w:r>
        <w:rPr>
          <w:rStyle w:val="eop"/>
          <w:rFonts w:ascii="Trebuchet MS" w:hAnsi="Trebuchet MS"/>
        </w:rPr>
        <w:t> </w:t>
      </w:r>
    </w:p>
    <w:p w14:paraId="24E98F23" w14:textId="77777777" w:rsidR="00E41958" w:rsidRDefault="00E41958" w:rsidP="004F0468">
      <w:pPr>
        <w:pStyle w:val="paragraph"/>
        <w:spacing w:before="0" w:beforeAutospacing="0" w:after="0" w:afterAutospacing="0"/>
        <w:textAlignment w:val="baseline"/>
      </w:pPr>
    </w:p>
    <w:p w14:paraId="0582FE73"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2. Millaisella hankkeella haasteeseen voisi vastata?</w:t>
      </w:r>
      <w:r>
        <w:rPr>
          <w:rStyle w:val="normaltextrun"/>
          <w:rFonts w:ascii="Arial" w:hAnsi="Arial" w:cs="Arial"/>
          <w:color w:val="000000"/>
        </w:rPr>
        <w:t> </w:t>
      </w:r>
      <w:r>
        <w:rPr>
          <w:rStyle w:val="eop"/>
          <w:rFonts w:ascii="Trebuchet MS" w:hAnsi="Trebuchet MS"/>
        </w:rPr>
        <w:t> </w:t>
      </w:r>
    </w:p>
    <w:p w14:paraId="0D684358"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 xml:space="preserve">Hankkeen </w:t>
      </w:r>
      <w:proofErr w:type="gramStart"/>
      <w:r>
        <w:rPr>
          <w:rStyle w:val="normaltextrun"/>
          <w:rFonts w:ascii="Trebuchet MS" w:hAnsi="Trebuchet MS"/>
          <w:color w:val="000000"/>
          <w:sz w:val="22"/>
          <w:szCs w:val="22"/>
        </w:rPr>
        <w:t>työnimi</w:t>
      </w:r>
      <w:r>
        <w:rPr>
          <w:rStyle w:val="normaltextrun"/>
          <w:rFonts w:ascii="Trebuchet MS" w:hAnsi="Trebuchet MS"/>
          <w:color w:val="000000"/>
        </w:rPr>
        <w:t>:_</w:t>
      </w:r>
      <w:proofErr w:type="gramEnd"/>
      <w:r>
        <w:rPr>
          <w:rStyle w:val="normaltextrun"/>
          <w:rFonts w:ascii="Trebuchet MS" w:hAnsi="Trebuchet MS"/>
          <w:color w:val="000000"/>
        </w:rPr>
        <w:t>______________________________________________________________</w:t>
      </w:r>
      <w:r>
        <w:rPr>
          <w:rStyle w:val="normaltextrun"/>
          <w:rFonts w:ascii="Arial" w:hAnsi="Arial" w:cs="Arial"/>
          <w:color w:val="000000"/>
          <w:sz w:val="22"/>
          <w:szCs w:val="22"/>
        </w:rPr>
        <w:t> </w:t>
      </w:r>
      <w:r>
        <w:rPr>
          <w:rStyle w:val="scxw266726353"/>
          <w:rFonts w:ascii="Trebuchet MS" w:eastAsiaTheme="majorEastAsia" w:hAnsi="Trebuchet MS"/>
          <w:sz w:val="22"/>
          <w:szCs w:val="22"/>
        </w:rPr>
        <w:t> </w:t>
      </w:r>
      <w:r>
        <w:rPr>
          <w:rFonts w:ascii="Trebuchet MS" w:hAnsi="Trebuchet MS"/>
          <w:sz w:val="22"/>
          <w:szCs w:val="22"/>
        </w:rPr>
        <w:br/>
      </w:r>
      <w:r>
        <w:rPr>
          <w:rStyle w:val="normaltextrun"/>
          <w:rFonts w:ascii="Trebuchet MS" w:hAnsi="Trebuchet MS"/>
          <w:color w:val="000000"/>
          <w:sz w:val="22"/>
          <w:szCs w:val="22"/>
        </w:rPr>
        <w:t>Mitkä ovat tärkeimmät käytännön toimet joita hankkeessa tehdään?</w:t>
      </w:r>
      <w:r>
        <w:rPr>
          <w:rStyle w:val="normaltextrun"/>
          <w:rFonts w:ascii="Arial" w:hAnsi="Arial" w:cs="Arial"/>
          <w:color w:val="000000"/>
          <w:sz w:val="22"/>
          <w:szCs w:val="22"/>
        </w:rPr>
        <w:t> </w:t>
      </w:r>
      <w:r>
        <w:rPr>
          <w:rStyle w:val="eop"/>
          <w:rFonts w:ascii="Trebuchet MS" w:hAnsi="Trebuchet MS"/>
          <w:sz w:val="22"/>
          <w:szCs w:val="22"/>
        </w:rPr>
        <w:t> </w:t>
      </w:r>
    </w:p>
    <w:p w14:paraId="73EC37F8"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_____________________________________________________________________________________________________________________________________________________________________________________________________________________________________________</w:t>
      </w:r>
      <w:r>
        <w:rPr>
          <w:rStyle w:val="eop"/>
          <w:rFonts w:ascii="Trebuchet MS" w:hAnsi="Trebuchet MS"/>
        </w:rPr>
        <w:t> </w:t>
      </w:r>
    </w:p>
    <w:p w14:paraId="0B4844E8" w14:textId="77777777" w:rsidR="00E41958" w:rsidRDefault="00E41958" w:rsidP="004F0468">
      <w:pPr>
        <w:pStyle w:val="paragraph"/>
        <w:spacing w:before="0" w:beforeAutospacing="0" w:after="0" w:afterAutospacing="0"/>
        <w:textAlignment w:val="baseline"/>
        <w:rPr>
          <w:rStyle w:val="normaltextrun"/>
          <w:rFonts w:ascii="Trebuchet MS" w:hAnsi="Trebuchet MS"/>
          <w:color w:val="000000"/>
          <w:sz w:val="22"/>
          <w:szCs w:val="22"/>
        </w:rPr>
      </w:pPr>
    </w:p>
    <w:p w14:paraId="5F6EF410" w14:textId="60F7536C" w:rsidR="004F0468" w:rsidRDefault="004F0468" w:rsidP="004F0468">
      <w:pPr>
        <w:pStyle w:val="paragraph"/>
        <w:spacing w:before="0" w:beforeAutospacing="0" w:after="0" w:afterAutospacing="0"/>
        <w:textAlignment w:val="baseline"/>
      </w:pPr>
      <w:r>
        <w:rPr>
          <w:rStyle w:val="normaltextrun"/>
          <w:rFonts w:ascii="Trebuchet MS" w:hAnsi="Trebuchet MS"/>
          <w:color w:val="000000"/>
          <w:sz w:val="22"/>
          <w:szCs w:val="22"/>
        </w:rPr>
        <w:t xml:space="preserve">Keneen toimet kohdistuvat, mikä tai ketkä ovat hankkeen kohderyhmänä? </w:t>
      </w:r>
      <w:r>
        <w:rPr>
          <w:rStyle w:val="normaltextrun"/>
          <w:rFonts w:ascii="Trebuchet MS" w:hAnsi="Trebuchet MS"/>
          <w:color w:val="000000"/>
        </w:rPr>
        <w:t>_______________________________________________________________________________</w:t>
      </w:r>
      <w:r>
        <w:rPr>
          <w:rStyle w:val="normaltextrun"/>
          <w:rFonts w:ascii="Arial" w:hAnsi="Arial" w:cs="Arial"/>
          <w:color w:val="000000"/>
        </w:rPr>
        <w:t> </w:t>
      </w:r>
      <w:r>
        <w:rPr>
          <w:rStyle w:val="eop"/>
          <w:rFonts w:ascii="Trebuchet MS" w:hAnsi="Trebuchet MS"/>
        </w:rPr>
        <w:t> </w:t>
      </w:r>
      <w:r>
        <w:rPr>
          <w:rStyle w:val="normaltextrun"/>
          <w:rFonts w:ascii="Arial" w:hAnsi="Arial" w:cs="Arial"/>
          <w:color w:val="000000"/>
        </w:rPr>
        <w:t> </w:t>
      </w:r>
      <w:r>
        <w:rPr>
          <w:rStyle w:val="eop"/>
          <w:rFonts w:ascii="Trebuchet MS" w:hAnsi="Trebuchet MS"/>
        </w:rPr>
        <w:t> </w:t>
      </w:r>
    </w:p>
    <w:p w14:paraId="7AA45065" w14:textId="77777777" w:rsidR="00E41958" w:rsidRDefault="00E41958" w:rsidP="004F0468">
      <w:pPr>
        <w:pStyle w:val="paragraph"/>
        <w:spacing w:before="0" w:beforeAutospacing="0" w:after="0" w:afterAutospacing="0"/>
        <w:textAlignment w:val="baseline"/>
        <w:rPr>
          <w:rStyle w:val="normaltextrun"/>
          <w:rFonts w:ascii="Trebuchet MS" w:hAnsi="Trebuchet MS"/>
          <w:color w:val="000000"/>
        </w:rPr>
      </w:pPr>
    </w:p>
    <w:p w14:paraId="3E95F902" w14:textId="6E88369E"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3. Ketkä ovat tärkeimmät kumppanit hankkeen toteutuksessa?</w:t>
      </w:r>
      <w:r>
        <w:rPr>
          <w:rStyle w:val="normaltextrun"/>
          <w:rFonts w:ascii="Arial" w:hAnsi="Arial" w:cs="Arial"/>
          <w:color w:val="000000"/>
        </w:rPr>
        <w:t> </w:t>
      </w:r>
      <w:r>
        <w:rPr>
          <w:rStyle w:val="eop"/>
          <w:rFonts w:ascii="Trebuchet MS" w:hAnsi="Trebuchet MS"/>
        </w:rPr>
        <w:t> </w:t>
      </w:r>
    </w:p>
    <w:p w14:paraId="1A7E8A7C" w14:textId="77777777" w:rsidR="004F0468" w:rsidRDefault="004F0468" w:rsidP="004F0468">
      <w:pPr>
        <w:pStyle w:val="paragraph"/>
        <w:spacing w:before="0" w:beforeAutospacing="0" w:after="0" w:afterAutospacing="0"/>
        <w:textAlignment w:val="baseline"/>
      </w:pPr>
      <w:r>
        <w:rPr>
          <w:rStyle w:val="normaltextrun"/>
          <w:rFonts w:ascii="Trebuchet MS" w:hAnsi="Trebuchet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rFonts w:ascii="Trebuchet MS" w:hAnsi="Trebuchet MS"/>
        </w:rPr>
        <w:t> </w:t>
      </w:r>
    </w:p>
    <w:p w14:paraId="039378D7" w14:textId="77777777" w:rsidR="004F0468" w:rsidRDefault="004F0468" w:rsidP="004F0468">
      <w:pPr>
        <w:pStyle w:val="paragraph"/>
        <w:spacing w:before="0" w:beforeAutospacing="0" w:after="0" w:afterAutospacing="0"/>
        <w:textAlignment w:val="baseline"/>
        <w:rPr>
          <w:color w:val="000000"/>
        </w:rPr>
      </w:pPr>
      <w:r>
        <w:rPr>
          <w:rStyle w:val="eop"/>
          <w:rFonts w:ascii="Calibri" w:hAnsi="Calibri" w:cs="Calibri"/>
          <w:color w:val="000000"/>
          <w:sz w:val="22"/>
          <w:szCs w:val="22"/>
        </w:rPr>
        <w:t> </w:t>
      </w:r>
    </w:p>
    <w:p w14:paraId="4B8F6FA6" w14:textId="77777777" w:rsidR="004F0468" w:rsidRDefault="004F0468" w:rsidP="004F0468">
      <w:pPr>
        <w:pStyle w:val="paragraph"/>
        <w:spacing w:before="0" w:beforeAutospacing="0" w:after="0" w:afterAutospacing="0"/>
        <w:textAlignment w:val="baseline"/>
        <w:rPr>
          <w:color w:val="000000"/>
        </w:rPr>
      </w:pPr>
      <w:r>
        <w:rPr>
          <w:rStyle w:val="eop"/>
          <w:rFonts w:ascii="Calibri" w:hAnsi="Calibri" w:cs="Calibri"/>
          <w:color w:val="000000"/>
          <w:sz w:val="22"/>
          <w:szCs w:val="22"/>
        </w:rPr>
        <w:t> </w:t>
      </w:r>
    </w:p>
    <w:p w14:paraId="58BB1F33" w14:textId="77777777" w:rsidR="004F0468" w:rsidRDefault="004F0468" w:rsidP="004F0468">
      <w:pPr>
        <w:pStyle w:val="paragraph"/>
        <w:spacing w:before="0" w:beforeAutospacing="0" w:after="0" w:afterAutospacing="0"/>
        <w:textAlignment w:val="baseline"/>
        <w:rPr>
          <w:color w:val="000000"/>
        </w:rPr>
      </w:pPr>
      <w:r>
        <w:rPr>
          <w:rStyle w:val="eop"/>
          <w:rFonts w:ascii="Trebuchet MS" w:hAnsi="Trebuchet MS"/>
          <w:color w:val="000000"/>
          <w:sz w:val="22"/>
          <w:szCs w:val="22"/>
        </w:rPr>
        <w:t> </w:t>
      </w:r>
    </w:p>
    <w:p w14:paraId="6D8B9D9B" w14:textId="77777777" w:rsidR="0054403C" w:rsidRPr="004F0468" w:rsidRDefault="0054403C" w:rsidP="004F0468"/>
    <w:sectPr w:rsidR="0054403C" w:rsidRPr="004F0468" w:rsidSect="00833C31">
      <w:headerReference w:type="even" r:id="rId11"/>
      <w:headerReference w:type="default" r:id="rId12"/>
      <w:footerReference w:type="default" r:id="rId13"/>
      <w:headerReference w:type="first" r:id="rId14"/>
      <w:pgSz w:w="11900" w:h="16840"/>
      <w:pgMar w:top="567" w:right="851" w:bottom="567" w:left="992" w:header="2268" w:footer="19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5C5B" w14:textId="77777777" w:rsidR="002A3B8C" w:rsidRDefault="00EE2CD6">
      <w:r>
        <w:separator/>
      </w:r>
    </w:p>
  </w:endnote>
  <w:endnote w:type="continuationSeparator" w:id="0">
    <w:p w14:paraId="3D4FD15F" w14:textId="77777777" w:rsidR="002A3B8C" w:rsidRDefault="00EE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DDFE" w14:textId="77777777" w:rsidR="00BC4E6B" w:rsidRDefault="00BC4E6B">
    <w:pPr>
      <w:pStyle w:val="Alatunniste"/>
    </w:pPr>
    <w:r>
      <w:rPr>
        <w:noProof/>
        <w:lang w:val="fi-FI" w:eastAsia="fi-FI"/>
      </w:rPr>
      <w:drawing>
        <wp:anchor distT="0" distB="0" distL="114300" distR="114300" simplePos="0" relativeHeight="251667456" behindDoc="1" locked="0" layoutInCell="1" allowOverlap="1" wp14:anchorId="34B58337" wp14:editId="327795DF">
          <wp:simplePos x="0" y="0"/>
          <wp:positionH relativeFrom="column">
            <wp:posOffset>6177280</wp:posOffset>
          </wp:positionH>
          <wp:positionV relativeFrom="paragraph">
            <wp:posOffset>-9365615</wp:posOffset>
          </wp:positionV>
          <wp:extent cx="914400" cy="2286000"/>
          <wp:effectExtent l="0" t="0" r="0" b="0"/>
          <wp:wrapNone/>
          <wp:docPr id="7" name="Picture 5" descr="kul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ma.png"/>
                  <pic:cNvPicPr/>
                </pic:nvPicPr>
                <pic:blipFill>
                  <a:blip r:embed="rId1"/>
                  <a:stretch>
                    <a:fillRect/>
                  </a:stretch>
                </pic:blipFill>
                <pic:spPr>
                  <a:xfrm flipH="1">
                    <a:off x="0" y="0"/>
                    <a:ext cx="914400" cy="2286000"/>
                  </a:xfrm>
                  <a:prstGeom prst="rect">
                    <a:avLst/>
                  </a:prstGeom>
                </pic:spPr>
              </pic:pic>
            </a:graphicData>
          </a:graphic>
        </wp:anchor>
      </w:drawing>
    </w:r>
    <w:r>
      <w:rPr>
        <w:noProof/>
        <w:lang w:val="fi-FI" w:eastAsia="fi-FI"/>
      </w:rPr>
      <w:drawing>
        <wp:anchor distT="0" distB="0" distL="114300" distR="114300" simplePos="0" relativeHeight="251665408" behindDoc="0" locked="0" layoutInCell="1" allowOverlap="1" wp14:anchorId="30BD4B07" wp14:editId="68F41C2A">
          <wp:simplePos x="0" y="0"/>
          <wp:positionH relativeFrom="column">
            <wp:posOffset>21590</wp:posOffset>
          </wp:positionH>
          <wp:positionV relativeFrom="page">
            <wp:posOffset>9901555</wp:posOffset>
          </wp:positionV>
          <wp:extent cx="1742440" cy="465667"/>
          <wp:effectExtent l="25400" t="0" r="10160" b="0"/>
          <wp:wrapNone/>
          <wp:docPr id="4" name="Kuva 4" descr="el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logo.png"/>
                  <pic:cNvPicPr/>
                </pic:nvPicPr>
                <pic:blipFill>
                  <a:blip r:embed="rId2"/>
                  <a:stretch>
                    <a:fillRect/>
                  </a:stretch>
                </pic:blipFill>
                <pic:spPr>
                  <a:xfrm>
                    <a:off x="0" y="0"/>
                    <a:ext cx="1742440" cy="465667"/>
                  </a:xfrm>
                  <a:prstGeom prst="rect">
                    <a:avLst/>
                  </a:prstGeom>
                </pic:spPr>
              </pic:pic>
            </a:graphicData>
          </a:graphic>
        </wp:anchor>
      </w:drawing>
    </w:r>
    <w:r>
      <w:rPr>
        <w:noProof/>
        <w:lang w:val="fi-FI" w:eastAsia="fi-FI"/>
      </w:rPr>
      <w:drawing>
        <wp:anchor distT="0" distB="0" distL="114300" distR="114300" simplePos="0" relativeHeight="251666432" behindDoc="1" locked="0" layoutInCell="1" allowOverlap="1" wp14:anchorId="77E9622D" wp14:editId="4F686044">
          <wp:simplePos x="0" y="0"/>
          <wp:positionH relativeFrom="column">
            <wp:align>center</wp:align>
          </wp:positionH>
          <wp:positionV relativeFrom="page">
            <wp:posOffset>9469120</wp:posOffset>
          </wp:positionV>
          <wp:extent cx="6502400" cy="84667"/>
          <wp:effectExtent l="25400" t="0" r="0" b="0"/>
          <wp:wrapNone/>
          <wp:docPr id="5" name="Kuva 5" descr="ra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ta.jpg"/>
                  <pic:cNvPicPr/>
                </pic:nvPicPr>
                <pic:blipFill>
                  <a:blip r:embed="rId3"/>
                  <a:stretch>
                    <a:fillRect/>
                  </a:stretch>
                </pic:blipFill>
                <pic:spPr>
                  <a:xfrm>
                    <a:off x="0" y="0"/>
                    <a:ext cx="6502400" cy="84667"/>
                  </a:xfrm>
                  <a:prstGeom prst="rect">
                    <a:avLst/>
                  </a:prstGeom>
                </pic:spPr>
              </pic:pic>
            </a:graphicData>
          </a:graphic>
        </wp:anchor>
      </w:drawing>
    </w:r>
    <w:r>
      <w:rPr>
        <w:noProof/>
        <w:lang w:val="fi-FI" w:eastAsia="fi-FI"/>
      </w:rPr>
      <w:drawing>
        <wp:anchor distT="0" distB="0" distL="114300" distR="114300" simplePos="0" relativeHeight="251663360" behindDoc="1" locked="0" layoutInCell="1" allowOverlap="1" wp14:anchorId="7241FDB9" wp14:editId="68AF870F">
          <wp:simplePos x="0" y="0"/>
          <wp:positionH relativeFrom="page">
            <wp:posOffset>471805</wp:posOffset>
          </wp:positionH>
          <wp:positionV relativeFrom="page">
            <wp:posOffset>252095</wp:posOffset>
          </wp:positionV>
          <wp:extent cx="2679700" cy="901700"/>
          <wp:effectExtent l="0" t="0" r="0" b="0"/>
          <wp:wrapNone/>
          <wp:docPr id="10" name="Kuva 10" descr="mavi-hyrra_logo_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hyrra_logo_final_RGB.jpg"/>
                  <pic:cNvPicPr/>
                </pic:nvPicPr>
                <pic:blipFill>
                  <a:blip r:embed="rId4"/>
                  <a:stretch>
                    <a:fillRect/>
                  </a:stretch>
                </pic:blipFill>
                <pic:spPr>
                  <a:xfrm>
                    <a:off x="0" y="0"/>
                    <a:ext cx="2679700" cy="901700"/>
                  </a:xfrm>
                  <a:prstGeom prst="rect">
                    <a:avLst/>
                  </a:prstGeom>
                </pic:spPr>
              </pic:pic>
            </a:graphicData>
          </a:graphic>
        </wp:anchor>
      </w:drawing>
    </w:r>
    <w:r>
      <w:rPr>
        <w:noProof/>
        <w:lang w:val="fi-FI" w:eastAsia="fi-FI"/>
      </w:rPr>
      <w:drawing>
        <wp:anchor distT="0" distB="0" distL="114300" distR="114300" simplePos="0" relativeHeight="251664384" behindDoc="0" locked="0" layoutInCell="1" allowOverlap="1" wp14:anchorId="30DD372C" wp14:editId="319A5BF7">
          <wp:simplePos x="0" y="0"/>
          <wp:positionH relativeFrom="column">
            <wp:posOffset>4800600</wp:posOffset>
          </wp:positionH>
          <wp:positionV relativeFrom="page">
            <wp:posOffset>9719733</wp:posOffset>
          </wp:positionV>
          <wp:extent cx="1634067" cy="651934"/>
          <wp:effectExtent l="25400" t="0" r="0" b="0"/>
          <wp:wrapNone/>
          <wp:docPr id="3" name="Kuva 3" descr="vipuvoim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EU.png"/>
                  <pic:cNvPicPr/>
                </pic:nvPicPr>
                <pic:blipFill>
                  <a:blip r:embed="rId5"/>
                  <a:stretch>
                    <a:fillRect/>
                  </a:stretch>
                </pic:blipFill>
                <pic:spPr>
                  <a:xfrm>
                    <a:off x="0" y="0"/>
                    <a:ext cx="1634067" cy="6519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4157" w14:textId="77777777" w:rsidR="002A3B8C" w:rsidRDefault="00EE2CD6">
      <w:r>
        <w:separator/>
      </w:r>
    </w:p>
  </w:footnote>
  <w:footnote w:type="continuationSeparator" w:id="0">
    <w:p w14:paraId="3AA406A4" w14:textId="77777777" w:rsidR="002A3B8C" w:rsidRDefault="00EE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1384" w14:textId="77777777" w:rsidR="00BC4E6B" w:rsidRDefault="00262801">
    <w:pPr>
      <w:pStyle w:val="Yltunniste"/>
    </w:pPr>
    <w:r>
      <w:rPr>
        <w:noProof/>
      </w:rPr>
      <w:pict w14:anchorId="614F2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240pt;height:1754pt;z-index:-251656192;mso-wrap-edited:f;mso-position-horizontal:center;mso-position-horizontal-relative:margin;mso-position-vertical:center;mso-position-vertical-relative:margin" wrapcoords="-13 0 -13 21581 21600 21581 21600 0 -13 0">
          <v:imagedata r:id="rId1" o:title="mavi-hyrra_wordtausta_150_wa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pPr w:leftFromText="180" w:rightFromText="180" w:vertAnchor="page" w:horzAnchor="page" w:tblpX="6421" w:tblpY="664"/>
      <w:tblW w:w="4605" w:type="dxa"/>
      <w:tblLook w:val="00A0" w:firstRow="1" w:lastRow="0" w:firstColumn="1" w:lastColumn="0" w:noHBand="0" w:noVBand="0"/>
    </w:tblPr>
    <w:tblGrid>
      <w:gridCol w:w="2587"/>
      <w:gridCol w:w="723"/>
      <w:gridCol w:w="1295"/>
    </w:tblGrid>
    <w:tr w:rsidR="00BC4E6B" w:rsidRPr="0013116E" w14:paraId="2DEA618E" w14:textId="77777777">
      <w:tc>
        <w:tcPr>
          <w:tcW w:w="2587" w:type="dxa"/>
        </w:tcPr>
        <w:p w14:paraId="3DBCD86A" w14:textId="77777777" w:rsidR="00BC4E6B" w:rsidRPr="00EA147E" w:rsidRDefault="00BC4E6B" w:rsidP="003C7E0F">
          <w:pPr>
            <w:rPr>
              <w:rFonts w:ascii="Calibri" w:hAnsi="Calibri" w:cs="Calibri"/>
              <w:sz w:val="24"/>
            </w:rPr>
          </w:pPr>
        </w:p>
      </w:tc>
      <w:tc>
        <w:tcPr>
          <w:tcW w:w="723" w:type="dxa"/>
        </w:tcPr>
        <w:p w14:paraId="10C739F8" w14:textId="77777777" w:rsidR="00BC4E6B" w:rsidRPr="0013116E" w:rsidRDefault="00BC4E6B" w:rsidP="007E4F17">
          <w:pPr>
            <w:ind w:left="-284"/>
          </w:pPr>
        </w:p>
      </w:tc>
      <w:tc>
        <w:tcPr>
          <w:tcW w:w="1295" w:type="dxa"/>
        </w:tcPr>
        <w:p w14:paraId="4607A24E" w14:textId="77777777" w:rsidR="00BC4E6B" w:rsidRPr="0013116E" w:rsidRDefault="00BC4E6B" w:rsidP="007E4F17">
          <w:pPr>
            <w:ind w:left="-284"/>
            <w:jc w:val="right"/>
          </w:pPr>
          <w:r w:rsidRPr="0013116E">
            <w:rPr>
              <w:sz w:val="20"/>
            </w:rPr>
            <w:fldChar w:fldCharType="begin"/>
          </w:r>
          <w:r w:rsidRPr="0013116E">
            <w:rPr>
              <w:sz w:val="20"/>
            </w:rPr>
            <w:instrText xml:space="preserve"> PAGE </w:instrText>
          </w:r>
          <w:r w:rsidRPr="0013116E">
            <w:rPr>
              <w:sz w:val="20"/>
            </w:rPr>
            <w:fldChar w:fldCharType="separate"/>
          </w:r>
          <w:r w:rsidR="006400F7">
            <w:rPr>
              <w:noProof/>
              <w:sz w:val="20"/>
            </w:rPr>
            <w:t>1</w:t>
          </w:r>
          <w:r w:rsidRPr="0013116E">
            <w:rPr>
              <w:sz w:val="20"/>
            </w:rPr>
            <w:fldChar w:fldCharType="end"/>
          </w:r>
          <w:r w:rsidRPr="0013116E">
            <w:rPr>
              <w:sz w:val="20"/>
            </w:rPr>
            <w:t xml:space="preserve"> (</w:t>
          </w:r>
          <w:r w:rsidRPr="0013116E">
            <w:rPr>
              <w:sz w:val="20"/>
            </w:rPr>
            <w:fldChar w:fldCharType="begin"/>
          </w:r>
          <w:r w:rsidRPr="0013116E">
            <w:rPr>
              <w:sz w:val="20"/>
            </w:rPr>
            <w:instrText xml:space="preserve"> NUMPAGES </w:instrText>
          </w:r>
          <w:r w:rsidRPr="0013116E">
            <w:rPr>
              <w:sz w:val="20"/>
            </w:rPr>
            <w:fldChar w:fldCharType="separate"/>
          </w:r>
          <w:r w:rsidR="006400F7">
            <w:rPr>
              <w:noProof/>
              <w:sz w:val="20"/>
            </w:rPr>
            <w:t>1</w:t>
          </w:r>
          <w:r w:rsidRPr="0013116E">
            <w:rPr>
              <w:sz w:val="20"/>
            </w:rPr>
            <w:fldChar w:fldCharType="end"/>
          </w:r>
          <w:r w:rsidRPr="0013116E">
            <w:rPr>
              <w:sz w:val="20"/>
            </w:rPr>
            <w:t>)</w:t>
          </w:r>
        </w:p>
      </w:tc>
    </w:tr>
    <w:tr w:rsidR="00EE3E60" w:rsidRPr="0013116E" w14:paraId="5720C098" w14:textId="77777777">
      <w:tc>
        <w:tcPr>
          <w:tcW w:w="2587" w:type="dxa"/>
        </w:tcPr>
        <w:p w14:paraId="13AD488D" w14:textId="77777777" w:rsidR="00EE3E60" w:rsidRPr="003C7E0F" w:rsidRDefault="00EE3E60" w:rsidP="003C7E0F">
          <w:pPr>
            <w:rPr>
              <w:rFonts w:ascii="Courier New" w:hAnsi="Courier New"/>
              <w:b/>
              <w:sz w:val="24"/>
            </w:rPr>
          </w:pPr>
        </w:p>
      </w:tc>
      <w:tc>
        <w:tcPr>
          <w:tcW w:w="723" w:type="dxa"/>
        </w:tcPr>
        <w:p w14:paraId="79C4F308" w14:textId="77777777" w:rsidR="00EE3E60" w:rsidRPr="0013116E" w:rsidRDefault="00EE3E60" w:rsidP="007E4F17">
          <w:pPr>
            <w:ind w:left="-284"/>
          </w:pPr>
        </w:p>
      </w:tc>
      <w:tc>
        <w:tcPr>
          <w:tcW w:w="1295" w:type="dxa"/>
        </w:tcPr>
        <w:p w14:paraId="13AC6163" w14:textId="77777777" w:rsidR="00EE3E60" w:rsidRPr="0013116E" w:rsidRDefault="00EE3E60" w:rsidP="007E4F17">
          <w:pPr>
            <w:ind w:left="-284"/>
            <w:jc w:val="right"/>
            <w:rPr>
              <w:sz w:val="20"/>
            </w:rPr>
          </w:pPr>
        </w:p>
      </w:tc>
    </w:tr>
    <w:tr w:rsidR="00BC4E6B" w:rsidRPr="0013116E" w14:paraId="0B8C292C" w14:textId="77777777">
      <w:tc>
        <w:tcPr>
          <w:tcW w:w="2587" w:type="dxa"/>
        </w:tcPr>
        <w:p w14:paraId="1E8978D0" w14:textId="77777777" w:rsidR="00BC4E6B" w:rsidRPr="0013116E" w:rsidRDefault="00BC4E6B" w:rsidP="007E4F17">
          <w:pPr>
            <w:rPr>
              <w:sz w:val="20"/>
            </w:rPr>
          </w:pPr>
        </w:p>
      </w:tc>
      <w:tc>
        <w:tcPr>
          <w:tcW w:w="723" w:type="dxa"/>
        </w:tcPr>
        <w:p w14:paraId="1AEC8521" w14:textId="77777777" w:rsidR="00BC4E6B" w:rsidRPr="0013116E" w:rsidRDefault="00BC4E6B" w:rsidP="007E4F17">
          <w:pPr>
            <w:ind w:left="-284"/>
          </w:pPr>
        </w:p>
      </w:tc>
      <w:tc>
        <w:tcPr>
          <w:tcW w:w="1295" w:type="dxa"/>
        </w:tcPr>
        <w:p w14:paraId="7EBBF3FD" w14:textId="77777777" w:rsidR="00BC4E6B" w:rsidRPr="0013116E" w:rsidRDefault="00BC4E6B" w:rsidP="007E4F17">
          <w:pPr>
            <w:ind w:left="-284"/>
          </w:pPr>
        </w:p>
      </w:tc>
    </w:tr>
    <w:tr w:rsidR="00BC4E6B" w:rsidRPr="0013116E" w14:paraId="245E358A" w14:textId="77777777">
      <w:trPr>
        <w:trHeight w:hRule="exact" w:val="113"/>
      </w:trPr>
      <w:tc>
        <w:tcPr>
          <w:tcW w:w="2587" w:type="dxa"/>
        </w:tcPr>
        <w:p w14:paraId="1B1444FE" w14:textId="77777777" w:rsidR="00BC4E6B" w:rsidRPr="0013116E" w:rsidRDefault="00BC4E6B" w:rsidP="007E4F17"/>
      </w:tc>
      <w:tc>
        <w:tcPr>
          <w:tcW w:w="723" w:type="dxa"/>
        </w:tcPr>
        <w:p w14:paraId="73A78D1A" w14:textId="77777777" w:rsidR="00BC4E6B" w:rsidRPr="0013116E" w:rsidRDefault="00BC4E6B" w:rsidP="007E4F17">
          <w:pPr>
            <w:ind w:left="-284"/>
          </w:pPr>
        </w:p>
      </w:tc>
      <w:tc>
        <w:tcPr>
          <w:tcW w:w="1295" w:type="dxa"/>
        </w:tcPr>
        <w:p w14:paraId="7DDD0D8F" w14:textId="77777777" w:rsidR="00BC4E6B" w:rsidRPr="0013116E" w:rsidRDefault="00BC4E6B" w:rsidP="007E4F17">
          <w:pPr>
            <w:ind w:left="-284"/>
          </w:pPr>
        </w:p>
      </w:tc>
    </w:tr>
    <w:tr w:rsidR="00BC4E6B" w:rsidRPr="0013116E" w14:paraId="4F40CD96" w14:textId="77777777">
      <w:tc>
        <w:tcPr>
          <w:tcW w:w="2587" w:type="dxa"/>
        </w:tcPr>
        <w:p w14:paraId="4D38BC15" w14:textId="77777777" w:rsidR="00BC4E6B" w:rsidRPr="00EE3E60" w:rsidRDefault="00BC4E6B" w:rsidP="00654E20">
          <w:pPr>
            <w:tabs>
              <w:tab w:val="left" w:pos="1410"/>
            </w:tabs>
            <w:rPr>
              <w:rFonts w:ascii="Calibri" w:hAnsi="Calibri"/>
            </w:rPr>
          </w:pPr>
        </w:p>
      </w:tc>
      <w:tc>
        <w:tcPr>
          <w:tcW w:w="723" w:type="dxa"/>
        </w:tcPr>
        <w:p w14:paraId="14946060" w14:textId="77777777" w:rsidR="00BC4E6B" w:rsidRPr="0013116E" w:rsidRDefault="00BC4E6B" w:rsidP="007E4F17">
          <w:pPr>
            <w:ind w:left="-284"/>
          </w:pPr>
        </w:p>
      </w:tc>
      <w:tc>
        <w:tcPr>
          <w:tcW w:w="1295" w:type="dxa"/>
        </w:tcPr>
        <w:p w14:paraId="1B420830" w14:textId="77777777" w:rsidR="00BC4E6B" w:rsidRPr="0013116E" w:rsidRDefault="00EE3E60" w:rsidP="007E4F17">
          <w:pPr>
            <w:ind w:left="-284"/>
          </w:pPr>
          <w:r>
            <w:t xml:space="preserve">  </w:t>
          </w:r>
        </w:p>
      </w:tc>
    </w:tr>
  </w:tbl>
  <w:p w14:paraId="041BDD85" w14:textId="77777777" w:rsidR="00BC4E6B" w:rsidRPr="0013116E" w:rsidRDefault="00BC4E6B" w:rsidP="0013116E">
    <w:pPr>
      <w:framePr w:hSpace="180" w:wrap="around" w:vAnchor="page" w:hAnchor="page" w:x="6949" w:y="6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DBCC" w14:textId="77777777" w:rsidR="00BC4E6B" w:rsidRDefault="00262801">
    <w:pPr>
      <w:pStyle w:val="Yltunniste"/>
    </w:pPr>
    <w:r>
      <w:rPr>
        <w:noProof/>
      </w:rPr>
      <w:pict w14:anchorId="09C6E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1240pt;height:1754pt;z-index:-251655168;mso-wrap-edited:f;mso-position-horizontal:center;mso-position-horizontal-relative:margin;mso-position-vertical:center;mso-position-vertical-relative:margin" wrapcoords="-13 0 -13 21581 21600 21581 21600 0 -13 0">
          <v:imagedata r:id="rId1" o:title="mavi-hyrra_wordtausta_150_wa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8701A"/>
    <w:multiLevelType w:val="hybridMultilevel"/>
    <w:tmpl w:val="9BB4F078"/>
    <w:lvl w:ilvl="0" w:tplc="63BA5620">
      <w:numFmt w:val="bullet"/>
      <w:lvlText w:val="-"/>
      <w:lvlJc w:val="left"/>
      <w:pPr>
        <w:ind w:left="2520" w:hanging="360"/>
      </w:pPr>
      <w:rPr>
        <w:rFonts w:ascii="Trebuchet MS" w:eastAsiaTheme="minorHAnsi" w:hAnsi="Trebuchet MS" w:cstheme="minorBid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 w15:restartNumberingAfterBreak="0">
    <w:nsid w:val="27691C08"/>
    <w:multiLevelType w:val="hybridMultilevel"/>
    <w:tmpl w:val="2CF8A6B4"/>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 w15:restartNumberingAfterBreak="0">
    <w:nsid w:val="49A1604B"/>
    <w:multiLevelType w:val="hybridMultilevel"/>
    <w:tmpl w:val="CFB87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E"/>
    <w:rsid w:val="00016CE8"/>
    <w:rsid w:val="00031AB5"/>
    <w:rsid w:val="00046343"/>
    <w:rsid w:val="00061320"/>
    <w:rsid w:val="00071ED8"/>
    <w:rsid w:val="00076795"/>
    <w:rsid w:val="0008724C"/>
    <w:rsid w:val="000E4CED"/>
    <w:rsid w:val="00101E75"/>
    <w:rsid w:val="001230C5"/>
    <w:rsid w:val="0013116E"/>
    <w:rsid w:val="00133318"/>
    <w:rsid w:val="001374D5"/>
    <w:rsid w:val="001463C3"/>
    <w:rsid w:val="00157350"/>
    <w:rsid w:val="00186628"/>
    <w:rsid w:val="001A014B"/>
    <w:rsid w:val="001A4619"/>
    <w:rsid w:val="001A780C"/>
    <w:rsid w:val="001A7F6A"/>
    <w:rsid w:val="001B5B3A"/>
    <w:rsid w:val="001C624E"/>
    <w:rsid w:val="001D4FD8"/>
    <w:rsid w:val="001D65A4"/>
    <w:rsid w:val="00262801"/>
    <w:rsid w:val="002635CD"/>
    <w:rsid w:val="00272C39"/>
    <w:rsid w:val="00292CEF"/>
    <w:rsid w:val="002951E0"/>
    <w:rsid w:val="002A2AE2"/>
    <w:rsid w:val="002A3B8C"/>
    <w:rsid w:val="002A6537"/>
    <w:rsid w:val="002A7821"/>
    <w:rsid w:val="002C4739"/>
    <w:rsid w:val="002C57D6"/>
    <w:rsid w:val="002D404F"/>
    <w:rsid w:val="003028CA"/>
    <w:rsid w:val="003A4DC6"/>
    <w:rsid w:val="003C7E0F"/>
    <w:rsid w:val="003D4126"/>
    <w:rsid w:val="003D53F1"/>
    <w:rsid w:val="00413DC7"/>
    <w:rsid w:val="00435195"/>
    <w:rsid w:val="00456783"/>
    <w:rsid w:val="00487AC4"/>
    <w:rsid w:val="00497E67"/>
    <w:rsid w:val="004B2FC7"/>
    <w:rsid w:val="004C69FD"/>
    <w:rsid w:val="004F0468"/>
    <w:rsid w:val="00503BD0"/>
    <w:rsid w:val="00507A45"/>
    <w:rsid w:val="005146A0"/>
    <w:rsid w:val="0054099A"/>
    <w:rsid w:val="005420D8"/>
    <w:rsid w:val="0054403C"/>
    <w:rsid w:val="00575BB9"/>
    <w:rsid w:val="00583874"/>
    <w:rsid w:val="005B4208"/>
    <w:rsid w:val="005C5FA0"/>
    <w:rsid w:val="005E76B4"/>
    <w:rsid w:val="005F08C6"/>
    <w:rsid w:val="0061765E"/>
    <w:rsid w:val="00620B31"/>
    <w:rsid w:val="006304E3"/>
    <w:rsid w:val="00631A27"/>
    <w:rsid w:val="00632BA9"/>
    <w:rsid w:val="006400F7"/>
    <w:rsid w:val="00654E20"/>
    <w:rsid w:val="006567A7"/>
    <w:rsid w:val="00663C30"/>
    <w:rsid w:val="0068492F"/>
    <w:rsid w:val="00685FB7"/>
    <w:rsid w:val="00693206"/>
    <w:rsid w:val="00717CEA"/>
    <w:rsid w:val="00766E3B"/>
    <w:rsid w:val="00770204"/>
    <w:rsid w:val="007705D3"/>
    <w:rsid w:val="00775146"/>
    <w:rsid w:val="007868A7"/>
    <w:rsid w:val="007914D6"/>
    <w:rsid w:val="007A768C"/>
    <w:rsid w:val="007B7091"/>
    <w:rsid w:val="007C5CF9"/>
    <w:rsid w:val="007E4F17"/>
    <w:rsid w:val="007F27CF"/>
    <w:rsid w:val="008030F1"/>
    <w:rsid w:val="00825AC2"/>
    <w:rsid w:val="0082754E"/>
    <w:rsid w:val="00833C31"/>
    <w:rsid w:val="00833F05"/>
    <w:rsid w:val="0084714D"/>
    <w:rsid w:val="00867F73"/>
    <w:rsid w:val="008739DD"/>
    <w:rsid w:val="008A3C68"/>
    <w:rsid w:val="008D1FCD"/>
    <w:rsid w:val="008F4FC7"/>
    <w:rsid w:val="008F589F"/>
    <w:rsid w:val="00925F4C"/>
    <w:rsid w:val="0093574A"/>
    <w:rsid w:val="00986F1E"/>
    <w:rsid w:val="009A5FB6"/>
    <w:rsid w:val="009C054E"/>
    <w:rsid w:val="009C3BC8"/>
    <w:rsid w:val="009D6631"/>
    <w:rsid w:val="009D6F0B"/>
    <w:rsid w:val="009E3DB4"/>
    <w:rsid w:val="00A1586A"/>
    <w:rsid w:val="00A22E1C"/>
    <w:rsid w:val="00A23A71"/>
    <w:rsid w:val="00A409ED"/>
    <w:rsid w:val="00A50F21"/>
    <w:rsid w:val="00A52384"/>
    <w:rsid w:val="00A57A00"/>
    <w:rsid w:val="00A80CC1"/>
    <w:rsid w:val="00AB2DCB"/>
    <w:rsid w:val="00AB567B"/>
    <w:rsid w:val="00AC24B6"/>
    <w:rsid w:val="00AD0EBC"/>
    <w:rsid w:val="00AD3791"/>
    <w:rsid w:val="00B35DC0"/>
    <w:rsid w:val="00B37C54"/>
    <w:rsid w:val="00B60E41"/>
    <w:rsid w:val="00BC2071"/>
    <w:rsid w:val="00BC4E6B"/>
    <w:rsid w:val="00BD3789"/>
    <w:rsid w:val="00BE390E"/>
    <w:rsid w:val="00C10D4D"/>
    <w:rsid w:val="00C47479"/>
    <w:rsid w:val="00C67174"/>
    <w:rsid w:val="00C910B7"/>
    <w:rsid w:val="00CA7DC7"/>
    <w:rsid w:val="00CC1887"/>
    <w:rsid w:val="00CE0CF7"/>
    <w:rsid w:val="00D32D06"/>
    <w:rsid w:val="00D33AFF"/>
    <w:rsid w:val="00D700FC"/>
    <w:rsid w:val="00D83C68"/>
    <w:rsid w:val="00DA16B7"/>
    <w:rsid w:val="00DB07AE"/>
    <w:rsid w:val="00DB6C35"/>
    <w:rsid w:val="00DC0713"/>
    <w:rsid w:val="00DC7937"/>
    <w:rsid w:val="00DD7F83"/>
    <w:rsid w:val="00DF1C25"/>
    <w:rsid w:val="00E02040"/>
    <w:rsid w:val="00E04CE6"/>
    <w:rsid w:val="00E1360F"/>
    <w:rsid w:val="00E138B3"/>
    <w:rsid w:val="00E31A65"/>
    <w:rsid w:val="00E37B7F"/>
    <w:rsid w:val="00E41958"/>
    <w:rsid w:val="00E42174"/>
    <w:rsid w:val="00E4747C"/>
    <w:rsid w:val="00E51CB6"/>
    <w:rsid w:val="00E71446"/>
    <w:rsid w:val="00E7162D"/>
    <w:rsid w:val="00EA147E"/>
    <w:rsid w:val="00EA3044"/>
    <w:rsid w:val="00EB0FA7"/>
    <w:rsid w:val="00EE2CD6"/>
    <w:rsid w:val="00EE3E60"/>
    <w:rsid w:val="00EF04DA"/>
    <w:rsid w:val="00EF57AC"/>
    <w:rsid w:val="00F06671"/>
    <w:rsid w:val="00F117C4"/>
    <w:rsid w:val="00F12312"/>
    <w:rsid w:val="00F1454E"/>
    <w:rsid w:val="00F35338"/>
    <w:rsid w:val="00F70643"/>
    <w:rsid w:val="00F837E4"/>
    <w:rsid w:val="00F92E5E"/>
    <w:rsid w:val="00F93640"/>
    <w:rsid w:val="00FD5F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0CB61A"/>
  <w15:docId w15:val="{5B0B79A1-0359-484B-B4D8-C2EE7A4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33C31"/>
    <w:rPr>
      <w:rFonts w:ascii="Trebuchet MS" w:hAnsi="Trebuchet MS"/>
      <w:color w:val="000000" w:themeColor="text1"/>
      <w:sz w:val="22"/>
    </w:rPr>
  </w:style>
  <w:style w:type="paragraph" w:styleId="Otsikko1">
    <w:name w:val="heading 1"/>
    <w:basedOn w:val="Normaali"/>
    <w:next w:val="Normaali"/>
    <w:link w:val="Otsikko1Char"/>
    <w:uiPriority w:val="9"/>
    <w:qFormat/>
    <w:rsid w:val="00BC4E6B"/>
    <w:pPr>
      <w:keepNext/>
      <w:keepLines/>
      <w:spacing w:before="480" w:after="240"/>
      <w:outlineLvl w:val="0"/>
    </w:pPr>
    <w:rPr>
      <w:rFonts w:ascii="Courier New" w:eastAsiaTheme="majorEastAsia" w:hAnsi="Courier New" w:cstheme="majorBidi"/>
      <w:b/>
      <w:bCs/>
      <w:color w:val="26C466" w:themeColor="accent2"/>
      <w:sz w:val="32"/>
      <w:szCs w:val="32"/>
    </w:rPr>
  </w:style>
  <w:style w:type="paragraph" w:styleId="Otsikko2">
    <w:name w:val="heading 2"/>
    <w:basedOn w:val="Normaali"/>
    <w:next w:val="Normaali"/>
    <w:link w:val="Otsikko2Char"/>
    <w:uiPriority w:val="9"/>
    <w:semiHidden/>
    <w:unhideWhenUsed/>
    <w:qFormat/>
    <w:rsid w:val="00BC4E6B"/>
    <w:pPr>
      <w:keepNext/>
      <w:keepLines/>
      <w:spacing w:before="320"/>
      <w:outlineLvl w:val="1"/>
    </w:pPr>
    <w:rPr>
      <w:rFonts w:ascii="Courier New" w:eastAsiaTheme="majorEastAsia" w:hAnsi="Courier New" w:cstheme="majorBidi"/>
      <w:b/>
      <w:bCs/>
      <w:color w:val="DB4984" w:themeColor="accent1"/>
      <w:sz w:val="26"/>
      <w:szCs w:val="26"/>
    </w:rPr>
  </w:style>
  <w:style w:type="paragraph" w:styleId="Otsikko3">
    <w:name w:val="heading 3"/>
    <w:basedOn w:val="Normaali"/>
    <w:next w:val="Normaali"/>
    <w:link w:val="Otsikko3Char"/>
    <w:uiPriority w:val="9"/>
    <w:unhideWhenUsed/>
    <w:qFormat/>
    <w:rsid w:val="00BC4E6B"/>
    <w:pPr>
      <w:keepNext/>
      <w:keepLines/>
      <w:spacing w:before="200"/>
      <w:outlineLvl w:val="2"/>
    </w:pPr>
    <w:rPr>
      <w:rFonts w:ascii="Courier New" w:eastAsiaTheme="majorEastAsia" w:hAnsi="Courier New" w:cstheme="majorBidi"/>
      <w:b/>
      <w:bCs/>
      <w:color w:val="DB4984"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13116E"/>
    <w:pPr>
      <w:tabs>
        <w:tab w:val="center" w:pos="4320"/>
        <w:tab w:val="right" w:pos="8640"/>
      </w:tabs>
    </w:pPr>
  </w:style>
  <w:style w:type="character" w:customStyle="1" w:styleId="YltunnisteChar">
    <w:name w:val="Ylätunniste Char"/>
    <w:basedOn w:val="Kappaleenoletusfontti"/>
    <w:link w:val="Yltunniste"/>
    <w:uiPriority w:val="99"/>
    <w:semiHidden/>
    <w:rsid w:val="0013116E"/>
    <w:rPr>
      <w:color w:val="000000" w:themeColor="text1"/>
      <w:sz w:val="18"/>
    </w:rPr>
  </w:style>
  <w:style w:type="paragraph" w:styleId="Alatunniste">
    <w:name w:val="footer"/>
    <w:basedOn w:val="Normaali"/>
    <w:link w:val="AlatunnisteChar"/>
    <w:uiPriority w:val="99"/>
    <w:unhideWhenUsed/>
    <w:rsid w:val="0013116E"/>
    <w:pPr>
      <w:tabs>
        <w:tab w:val="center" w:pos="4320"/>
        <w:tab w:val="right" w:pos="8640"/>
      </w:tabs>
    </w:pPr>
  </w:style>
  <w:style w:type="character" w:customStyle="1" w:styleId="AlatunnisteChar">
    <w:name w:val="Alatunniste Char"/>
    <w:basedOn w:val="Kappaleenoletusfontti"/>
    <w:link w:val="Alatunniste"/>
    <w:uiPriority w:val="99"/>
    <w:rsid w:val="0013116E"/>
    <w:rPr>
      <w:color w:val="000000" w:themeColor="text1"/>
      <w:sz w:val="18"/>
    </w:rPr>
  </w:style>
  <w:style w:type="paragraph" w:customStyle="1" w:styleId="perus">
    <w:name w:val="perus"/>
    <w:qFormat/>
    <w:rsid w:val="001A014B"/>
    <w:pPr>
      <w:ind w:left="1701"/>
      <w:jc w:val="both"/>
    </w:pPr>
    <w:rPr>
      <w:rFonts w:ascii="Trebuchet MS" w:hAnsi="Trebuchet MS"/>
      <w:sz w:val="22"/>
    </w:rPr>
  </w:style>
  <w:style w:type="table" w:styleId="TaulukkoRuudukko">
    <w:name w:val="Table Grid"/>
    <w:basedOn w:val="Normaalitaulukko"/>
    <w:rsid w:val="0013116E"/>
    <w:rPr>
      <w:rFonts w:ascii="Tahoma" w:hAnsi="Tahoma"/>
      <w:sz w:val="22"/>
    </w:rPr>
    <w:tblPr>
      <w:tblStyleRowBandSize w:val="1"/>
      <w:tblStyleColBandSize w:val="1"/>
    </w:tblPr>
    <w:tcPr>
      <w:shd w:val="clear" w:color="auto" w:fill="auto"/>
    </w:tcPr>
  </w:style>
  <w:style w:type="character" w:customStyle="1" w:styleId="Otsikko1Char">
    <w:name w:val="Otsikko 1 Char"/>
    <w:basedOn w:val="Kappaleenoletusfontti"/>
    <w:link w:val="Otsikko1"/>
    <w:uiPriority w:val="9"/>
    <w:rsid w:val="00BC4E6B"/>
    <w:rPr>
      <w:rFonts w:ascii="Courier New" w:eastAsiaTheme="majorEastAsia" w:hAnsi="Courier New" w:cstheme="majorBidi"/>
      <w:b/>
      <w:bCs/>
      <w:color w:val="26C466" w:themeColor="accent2"/>
      <w:sz w:val="32"/>
      <w:szCs w:val="32"/>
    </w:rPr>
  </w:style>
  <w:style w:type="character" w:customStyle="1" w:styleId="Otsikko2Char">
    <w:name w:val="Otsikko 2 Char"/>
    <w:basedOn w:val="Kappaleenoletusfontti"/>
    <w:link w:val="Otsikko2"/>
    <w:uiPriority w:val="9"/>
    <w:semiHidden/>
    <w:rsid w:val="00BC4E6B"/>
    <w:rPr>
      <w:rFonts w:ascii="Courier New" w:eastAsiaTheme="majorEastAsia" w:hAnsi="Courier New" w:cstheme="majorBidi"/>
      <w:b/>
      <w:bCs/>
      <w:color w:val="DB4984" w:themeColor="accent1"/>
      <w:sz w:val="26"/>
      <w:szCs w:val="26"/>
    </w:rPr>
  </w:style>
  <w:style w:type="character" w:customStyle="1" w:styleId="Otsikko3Char">
    <w:name w:val="Otsikko 3 Char"/>
    <w:basedOn w:val="Kappaleenoletusfontti"/>
    <w:link w:val="Otsikko3"/>
    <w:uiPriority w:val="9"/>
    <w:rsid w:val="00BC4E6B"/>
    <w:rPr>
      <w:rFonts w:ascii="Courier New" w:eastAsiaTheme="majorEastAsia" w:hAnsi="Courier New" w:cstheme="majorBidi"/>
      <w:b/>
      <w:bCs/>
      <w:color w:val="DB4984" w:themeColor="accent1"/>
      <w:sz w:val="22"/>
    </w:rPr>
  </w:style>
  <w:style w:type="paragraph" w:customStyle="1" w:styleId="Heading1musta">
    <w:name w:val="Heading 1 musta"/>
    <w:basedOn w:val="Otsikko1"/>
    <w:qFormat/>
    <w:rsid w:val="00BC4E6B"/>
    <w:rPr>
      <w:color w:val="000000" w:themeColor="text1"/>
    </w:rPr>
  </w:style>
  <w:style w:type="paragraph" w:customStyle="1" w:styleId="Heading2musta">
    <w:name w:val="Heading 2 musta"/>
    <w:basedOn w:val="Otsikko2"/>
    <w:qFormat/>
    <w:rsid w:val="00DB6C35"/>
    <w:rPr>
      <w:color w:val="000000" w:themeColor="text1"/>
      <w:lang w:val="fi-FI"/>
    </w:rPr>
  </w:style>
  <w:style w:type="paragraph" w:customStyle="1" w:styleId="Heading3musta">
    <w:name w:val="Heading 3 musta"/>
    <w:basedOn w:val="Otsikko2"/>
    <w:qFormat/>
    <w:rsid w:val="00DB6C35"/>
    <w:rPr>
      <w:color w:val="000000" w:themeColor="text1"/>
      <w:sz w:val="22"/>
    </w:rPr>
  </w:style>
  <w:style w:type="paragraph" w:styleId="Luettelokappale">
    <w:name w:val="List Paragraph"/>
    <w:basedOn w:val="Normaali"/>
    <w:qFormat/>
    <w:rsid w:val="00CA7DC7"/>
    <w:pPr>
      <w:ind w:left="720"/>
      <w:contextualSpacing/>
    </w:pPr>
  </w:style>
  <w:style w:type="paragraph" w:customStyle="1" w:styleId="Default">
    <w:name w:val="Default"/>
    <w:rsid w:val="00C67174"/>
    <w:pPr>
      <w:autoSpaceDE w:val="0"/>
      <w:autoSpaceDN w:val="0"/>
      <w:adjustRightInd w:val="0"/>
    </w:pPr>
    <w:rPr>
      <w:rFonts w:ascii="Times New Roman" w:hAnsi="Times New Roman" w:cs="Times New Roman"/>
      <w:color w:val="000000"/>
      <w:lang w:val="fi-FI"/>
    </w:rPr>
  </w:style>
  <w:style w:type="paragraph" w:customStyle="1" w:styleId="paragraph">
    <w:name w:val="paragraph"/>
    <w:basedOn w:val="Normaali"/>
    <w:rsid w:val="004F0468"/>
    <w:pPr>
      <w:spacing w:before="100" w:beforeAutospacing="1" w:after="100" w:afterAutospacing="1"/>
    </w:pPr>
    <w:rPr>
      <w:rFonts w:ascii="Times New Roman" w:eastAsia="Times New Roman" w:hAnsi="Times New Roman" w:cs="Times New Roman"/>
      <w:color w:val="auto"/>
      <w:sz w:val="24"/>
      <w:lang w:val="fi-FI" w:eastAsia="fi-FI"/>
    </w:rPr>
  </w:style>
  <w:style w:type="character" w:customStyle="1" w:styleId="normaltextrun">
    <w:name w:val="normaltextrun"/>
    <w:basedOn w:val="Kappaleenoletusfontti"/>
    <w:rsid w:val="004F0468"/>
  </w:style>
  <w:style w:type="character" w:customStyle="1" w:styleId="eop">
    <w:name w:val="eop"/>
    <w:basedOn w:val="Kappaleenoletusfontti"/>
    <w:rsid w:val="004F0468"/>
  </w:style>
  <w:style w:type="character" w:customStyle="1" w:styleId="spellingerror">
    <w:name w:val="spellingerror"/>
    <w:basedOn w:val="Kappaleenoletusfontti"/>
    <w:rsid w:val="004F0468"/>
  </w:style>
  <w:style w:type="character" w:customStyle="1" w:styleId="scxw266726353">
    <w:name w:val="scxw266726353"/>
    <w:basedOn w:val="Kappaleenoletusfontti"/>
    <w:rsid w:val="004F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759591">
      <w:bodyDiv w:val="1"/>
      <w:marLeft w:val="0"/>
      <w:marRight w:val="0"/>
      <w:marTop w:val="0"/>
      <w:marBottom w:val="0"/>
      <w:divBdr>
        <w:top w:val="none" w:sz="0" w:space="0" w:color="auto"/>
        <w:left w:val="none" w:sz="0" w:space="0" w:color="auto"/>
        <w:bottom w:val="none" w:sz="0" w:space="0" w:color="auto"/>
        <w:right w:val="none" w:sz="0" w:space="0" w:color="auto"/>
      </w:divBdr>
    </w:div>
    <w:div w:id="1503858246">
      <w:bodyDiv w:val="1"/>
      <w:marLeft w:val="0"/>
      <w:marRight w:val="0"/>
      <w:marTop w:val="0"/>
      <w:marBottom w:val="0"/>
      <w:divBdr>
        <w:top w:val="none" w:sz="0" w:space="0" w:color="auto"/>
        <w:left w:val="none" w:sz="0" w:space="0" w:color="auto"/>
        <w:bottom w:val="none" w:sz="0" w:space="0" w:color="auto"/>
        <w:right w:val="none" w:sz="0" w:space="0" w:color="auto"/>
      </w:divBdr>
      <w:divsChild>
        <w:div w:id="1338120998">
          <w:marLeft w:val="0"/>
          <w:marRight w:val="0"/>
          <w:marTop w:val="0"/>
          <w:marBottom w:val="0"/>
          <w:divBdr>
            <w:top w:val="none" w:sz="0" w:space="0" w:color="auto"/>
            <w:left w:val="none" w:sz="0" w:space="0" w:color="auto"/>
            <w:bottom w:val="none" w:sz="0" w:space="0" w:color="auto"/>
            <w:right w:val="none" w:sz="0" w:space="0" w:color="auto"/>
          </w:divBdr>
        </w:div>
        <w:div w:id="377895632">
          <w:marLeft w:val="0"/>
          <w:marRight w:val="0"/>
          <w:marTop w:val="0"/>
          <w:marBottom w:val="0"/>
          <w:divBdr>
            <w:top w:val="none" w:sz="0" w:space="0" w:color="auto"/>
            <w:left w:val="none" w:sz="0" w:space="0" w:color="auto"/>
            <w:bottom w:val="none" w:sz="0" w:space="0" w:color="auto"/>
            <w:right w:val="none" w:sz="0" w:space="0" w:color="auto"/>
          </w:divBdr>
        </w:div>
        <w:div w:id="1572156602">
          <w:marLeft w:val="0"/>
          <w:marRight w:val="0"/>
          <w:marTop w:val="0"/>
          <w:marBottom w:val="0"/>
          <w:divBdr>
            <w:top w:val="none" w:sz="0" w:space="0" w:color="auto"/>
            <w:left w:val="none" w:sz="0" w:space="0" w:color="auto"/>
            <w:bottom w:val="none" w:sz="0" w:space="0" w:color="auto"/>
            <w:right w:val="none" w:sz="0" w:space="0" w:color="auto"/>
          </w:divBdr>
        </w:div>
        <w:div w:id="1322926324">
          <w:marLeft w:val="0"/>
          <w:marRight w:val="0"/>
          <w:marTop w:val="0"/>
          <w:marBottom w:val="0"/>
          <w:divBdr>
            <w:top w:val="none" w:sz="0" w:space="0" w:color="auto"/>
            <w:left w:val="none" w:sz="0" w:space="0" w:color="auto"/>
            <w:bottom w:val="none" w:sz="0" w:space="0" w:color="auto"/>
            <w:right w:val="none" w:sz="0" w:space="0" w:color="auto"/>
          </w:divBdr>
        </w:div>
        <w:div w:id="2083062613">
          <w:marLeft w:val="0"/>
          <w:marRight w:val="0"/>
          <w:marTop w:val="0"/>
          <w:marBottom w:val="0"/>
          <w:divBdr>
            <w:top w:val="none" w:sz="0" w:space="0" w:color="auto"/>
            <w:left w:val="none" w:sz="0" w:space="0" w:color="auto"/>
            <w:bottom w:val="none" w:sz="0" w:space="0" w:color="auto"/>
            <w:right w:val="none" w:sz="0" w:space="0" w:color="auto"/>
          </w:divBdr>
        </w:div>
        <w:div w:id="1667787450">
          <w:marLeft w:val="0"/>
          <w:marRight w:val="0"/>
          <w:marTop w:val="0"/>
          <w:marBottom w:val="0"/>
          <w:divBdr>
            <w:top w:val="none" w:sz="0" w:space="0" w:color="auto"/>
            <w:left w:val="none" w:sz="0" w:space="0" w:color="auto"/>
            <w:bottom w:val="none" w:sz="0" w:space="0" w:color="auto"/>
            <w:right w:val="none" w:sz="0" w:space="0" w:color="auto"/>
          </w:divBdr>
        </w:div>
        <w:div w:id="129590614">
          <w:marLeft w:val="0"/>
          <w:marRight w:val="0"/>
          <w:marTop w:val="0"/>
          <w:marBottom w:val="0"/>
          <w:divBdr>
            <w:top w:val="none" w:sz="0" w:space="0" w:color="auto"/>
            <w:left w:val="none" w:sz="0" w:space="0" w:color="auto"/>
            <w:bottom w:val="none" w:sz="0" w:space="0" w:color="auto"/>
            <w:right w:val="none" w:sz="0" w:space="0" w:color="auto"/>
          </w:divBdr>
        </w:div>
        <w:div w:id="1073814717">
          <w:marLeft w:val="0"/>
          <w:marRight w:val="0"/>
          <w:marTop w:val="0"/>
          <w:marBottom w:val="0"/>
          <w:divBdr>
            <w:top w:val="none" w:sz="0" w:space="0" w:color="auto"/>
            <w:left w:val="none" w:sz="0" w:space="0" w:color="auto"/>
            <w:bottom w:val="none" w:sz="0" w:space="0" w:color="auto"/>
            <w:right w:val="none" w:sz="0" w:space="0" w:color="auto"/>
          </w:divBdr>
        </w:div>
        <w:div w:id="238642111">
          <w:marLeft w:val="0"/>
          <w:marRight w:val="0"/>
          <w:marTop w:val="0"/>
          <w:marBottom w:val="0"/>
          <w:divBdr>
            <w:top w:val="none" w:sz="0" w:space="0" w:color="auto"/>
            <w:left w:val="none" w:sz="0" w:space="0" w:color="auto"/>
            <w:bottom w:val="none" w:sz="0" w:space="0" w:color="auto"/>
            <w:right w:val="none" w:sz="0" w:space="0" w:color="auto"/>
          </w:divBdr>
        </w:div>
        <w:div w:id="727072459">
          <w:marLeft w:val="0"/>
          <w:marRight w:val="0"/>
          <w:marTop w:val="0"/>
          <w:marBottom w:val="0"/>
          <w:divBdr>
            <w:top w:val="none" w:sz="0" w:space="0" w:color="auto"/>
            <w:left w:val="none" w:sz="0" w:space="0" w:color="auto"/>
            <w:bottom w:val="none" w:sz="0" w:space="0" w:color="auto"/>
            <w:right w:val="none" w:sz="0" w:space="0" w:color="auto"/>
          </w:divBdr>
        </w:div>
        <w:div w:id="44378425">
          <w:marLeft w:val="0"/>
          <w:marRight w:val="0"/>
          <w:marTop w:val="0"/>
          <w:marBottom w:val="0"/>
          <w:divBdr>
            <w:top w:val="none" w:sz="0" w:space="0" w:color="auto"/>
            <w:left w:val="none" w:sz="0" w:space="0" w:color="auto"/>
            <w:bottom w:val="none" w:sz="0" w:space="0" w:color="auto"/>
            <w:right w:val="none" w:sz="0" w:space="0" w:color="auto"/>
          </w:divBdr>
        </w:div>
        <w:div w:id="2115247780">
          <w:marLeft w:val="0"/>
          <w:marRight w:val="0"/>
          <w:marTop w:val="0"/>
          <w:marBottom w:val="0"/>
          <w:divBdr>
            <w:top w:val="none" w:sz="0" w:space="0" w:color="auto"/>
            <w:left w:val="none" w:sz="0" w:space="0" w:color="auto"/>
            <w:bottom w:val="none" w:sz="0" w:space="0" w:color="auto"/>
            <w:right w:val="none" w:sz="0" w:space="0" w:color="auto"/>
          </w:divBdr>
        </w:div>
        <w:div w:id="91559849">
          <w:marLeft w:val="0"/>
          <w:marRight w:val="0"/>
          <w:marTop w:val="0"/>
          <w:marBottom w:val="0"/>
          <w:divBdr>
            <w:top w:val="none" w:sz="0" w:space="0" w:color="auto"/>
            <w:left w:val="none" w:sz="0" w:space="0" w:color="auto"/>
            <w:bottom w:val="none" w:sz="0" w:space="0" w:color="auto"/>
            <w:right w:val="none" w:sz="0" w:space="0" w:color="auto"/>
          </w:divBdr>
        </w:div>
        <w:div w:id="1102993896">
          <w:marLeft w:val="0"/>
          <w:marRight w:val="0"/>
          <w:marTop w:val="0"/>
          <w:marBottom w:val="0"/>
          <w:divBdr>
            <w:top w:val="none" w:sz="0" w:space="0" w:color="auto"/>
            <w:left w:val="none" w:sz="0" w:space="0" w:color="auto"/>
            <w:bottom w:val="none" w:sz="0" w:space="0" w:color="auto"/>
            <w:right w:val="none" w:sz="0" w:space="0" w:color="auto"/>
          </w:divBdr>
        </w:div>
        <w:div w:id="999308886">
          <w:marLeft w:val="0"/>
          <w:marRight w:val="0"/>
          <w:marTop w:val="0"/>
          <w:marBottom w:val="0"/>
          <w:divBdr>
            <w:top w:val="none" w:sz="0" w:space="0" w:color="auto"/>
            <w:left w:val="none" w:sz="0" w:space="0" w:color="auto"/>
            <w:bottom w:val="none" w:sz="0" w:space="0" w:color="auto"/>
            <w:right w:val="none" w:sz="0" w:space="0" w:color="auto"/>
          </w:divBdr>
        </w:div>
        <w:div w:id="2127430041">
          <w:marLeft w:val="0"/>
          <w:marRight w:val="0"/>
          <w:marTop w:val="0"/>
          <w:marBottom w:val="0"/>
          <w:divBdr>
            <w:top w:val="none" w:sz="0" w:space="0" w:color="auto"/>
            <w:left w:val="none" w:sz="0" w:space="0" w:color="auto"/>
            <w:bottom w:val="none" w:sz="0" w:space="0" w:color="auto"/>
            <w:right w:val="none" w:sz="0" w:space="0" w:color="auto"/>
          </w:divBdr>
        </w:div>
        <w:div w:id="1659991482">
          <w:marLeft w:val="0"/>
          <w:marRight w:val="0"/>
          <w:marTop w:val="0"/>
          <w:marBottom w:val="0"/>
          <w:divBdr>
            <w:top w:val="none" w:sz="0" w:space="0" w:color="auto"/>
            <w:left w:val="none" w:sz="0" w:space="0" w:color="auto"/>
            <w:bottom w:val="none" w:sz="0" w:space="0" w:color="auto"/>
            <w:right w:val="none" w:sz="0" w:space="0" w:color="auto"/>
          </w:divBdr>
        </w:div>
        <w:div w:id="83114762">
          <w:marLeft w:val="0"/>
          <w:marRight w:val="0"/>
          <w:marTop w:val="0"/>
          <w:marBottom w:val="0"/>
          <w:divBdr>
            <w:top w:val="none" w:sz="0" w:space="0" w:color="auto"/>
            <w:left w:val="none" w:sz="0" w:space="0" w:color="auto"/>
            <w:bottom w:val="none" w:sz="0" w:space="0" w:color="auto"/>
            <w:right w:val="none" w:sz="0" w:space="0" w:color="auto"/>
          </w:divBdr>
        </w:div>
        <w:div w:id="2055882090">
          <w:marLeft w:val="0"/>
          <w:marRight w:val="0"/>
          <w:marTop w:val="0"/>
          <w:marBottom w:val="0"/>
          <w:divBdr>
            <w:top w:val="none" w:sz="0" w:space="0" w:color="auto"/>
            <w:left w:val="none" w:sz="0" w:space="0" w:color="auto"/>
            <w:bottom w:val="none" w:sz="0" w:space="0" w:color="auto"/>
            <w:right w:val="none" w:sz="0" w:space="0" w:color="auto"/>
          </w:divBdr>
        </w:div>
        <w:div w:id="579952336">
          <w:marLeft w:val="0"/>
          <w:marRight w:val="0"/>
          <w:marTop w:val="0"/>
          <w:marBottom w:val="0"/>
          <w:divBdr>
            <w:top w:val="none" w:sz="0" w:space="0" w:color="auto"/>
            <w:left w:val="none" w:sz="0" w:space="0" w:color="auto"/>
            <w:bottom w:val="none" w:sz="0" w:space="0" w:color="auto"/>
            <w:right w:val="none" w:sz="0" w:space="0" w:color="auto"/>
          </w:divBdr>
        </w:div>
        <w:div w:id="122891955">
          <w:marLeft w:val="0"/>
          <w:marRight w:val="0"/>
          <w:marTop w:val="0"/>
          <w:marBottom w:val="0"/>
          <w:divBdr>
            <w:top w:val="none" w:sz="0" w:space="0" w:color="auto"/>
            <w:left w:val="none" w:sz="0" w:space="0" w:color="auto"/>
            <w:bottom w:val="none" w:sz="0" w:space="0" w:color="auto"/>
            <w:right w:val="none" w:sz="0" w:space="0" w:color="auto"/>
          </w:divBdr>
        </w:div>
        <w:div w:id="383140470">
          <w:marLeft w:val="0"/>
          <w:marRight w:val="0"/>
          <w:marTop w:val="0"/>
          <w:marBottom w:val="0"/>
          <w:divBdr>
            <w:top w:val="none" w:sz="0" w:space="0" w:color="auto"/>
            <w:left w:val="none" w:sz="0" w:space="0" w:color="auto"/>
            <w:bottom w:val="none" w:sz="0" w:space="0" w:color="auto"/>
            <w:right w:val="none" w:sz="0" w:space="0" w:color="auto"/>
          </w:divBdr>
        </w:div>
        <w:div w:id="1089348823">
          <w:marLeft w:val="0"/>
          <w:marRight w:val="0"/>
          <w:marTop w:val="0"/>
          <w:marBottom w:val="0"/>
          <w:divBdr>
            <w:top w:val="none" w:sz="0" w:space="0" w:color="auto"/>
            <w:left w:val="none" w:sz="0" w:space="0" w:color="auto"/>
            <w:bottom w:val="none" w:sz="0" w:space="0" w:color="auto"/>
            <w:right w:val="none" w:sz="0" w:space="0" w:color="auto"/>
          </w:divBdr>
        </w:div>
        <w:div w:id="1466660622">
          <w:marLeft w:val="0"/>
          <w:marRight w:val="0"/>
          <w:marTop w:val="0"/>
          <w:marBottom w:val="0"/>
          <w:divBdr>
            <w:top w:val="none" w:sz="0" w:space="0" w:color="auto"/>
            <w:left w:val="none" w:sz="0" w:space="0" w:color="auto"/>
            <w:bottom w:val="none" w:sz="0" w:space="0" w:color="auto"/>
            <w:right w:val="none" w:sz="0" w:space="0" w:color="auto"/>
          </w:divBdr>
        </w:div>
        <w:div w:id="278536871">
          <w:marLeft w:val="0"/>
          <w:marRight w:val="0"/>
          <w:marTop w:val="0"/>
          <w:marBottom w:val="0"/>
          <w:divBdr>
            <w:top w:val="none" w:sz="0" w:space="0" w:color="auto"/>
            <w:left w:val="none" w:sz="0" w:space="0" w:color="auto"/>
            <w:bottom w:val="none" w:sz="0" w:space="0" w:color="auto"/>
            <w:right w:val="none" w:sz="0" w:space="0" w:color="auto"/>
          </w:divBdr>
        </w:div>
        <w:div w:id="2015767881">
          <w:marLeft w:val="0"/>
          <w:marRight w:val="0"/>
          <w:marTop w:val="0"/>
          <w:marBottom w:val="0"/>
          <w:divBdr>
            <w:top w:val="none" w:sz="0" w:space="0" w:color="auto"/>
            <w:left w:val="none" w:sz="0" w:space="0" w:color="auto"/>
            <w:bottom w:val="none" w:sz="0" w:space="0" w:color="auto"/>
            <w:right w:val="none" w:sz="0" w:space="0" w:color="auto"/>
          </w:divBdr>
        </w:div>
        <w:div w:id="1390567441">
          <w:marLeft w:val="0"/>
          <w:marRight w:val="0"/>
          <w:marTop w:val="0"/>
          <w:marBottom w:val="0"/>
          <w:divBdr>
            <w:top w:val="none" w:sz="0" w:space="0" w:color="auto"/>
            <w:left w:val="none" w:sz="0" w:space="0" w:color="auto"/>
            <w:bottom w:val="none" w:sz="0" w:space="0" w:color="auto"/>
            <w:right w:val="none" w:sz="0" w:space="0" w:color="auto"/>
          </w:divBdr>
        </w:div>
        <w:div w:id="36785987">
          <w:marLeft w:val="0"/>
          <w:marRight w:val="0"/>
          <w:marTop w:val="0"/>
          <w:marBottom w:val="0"/>
          <w:divBdr>
            <w:top w:val="none" w:sz="0" w:space="0" w:color="auto"/>
            <w:left w:val="none" w:sz="0" w:space="0" w:color="auto"/>
            <w:bottom w:val="none" w:sz="0" w:space="0" w:color="auto"/>
            <w:right w:val="none" w:sz="0" w:space="0" w:color="auto"/>
          </w:divBdr>
        </w:div>
        <w:div w:id="1400980378">
          <w:marLeft w:val="0"/>
          <w:marRight w:val="0"/>
          <w:marTop w:val="0"/>
          <w:marBottom w:val="0"/>
          <w:divBdr>
            <w:top w:val="none" w:sz="0" w:space="0" w:color="auto"/>
            <w:left w:val="none" w:sz="0" w:space="0" w:color="auto"/>
            <w:bottom w:val="none" w:sz="0" w:space="0" w:color="auto"/>
            <w:right w:val="none" w:sz="0" w:space="0" w:color="auto"/>
          </w:divBdr>
        </w:div>
        <w:div w:id="2030720278">
          <w:marLeft w:val="0"/>
          <w:marRight w:val="0"/>
          <w:marTop w:val="0"/>
          <w:marBottom w:val="0"/>
          <w:divBdr>
            <w:top w:val="none" w:sz="0" w:space="0" w:color="auto"/>
            <w:left w:val="none" w:sz="0" w:space="0" w:color="auto"/>
            <w:bottom w:val="none" w:sz="0" w:space="0" w:color="auto"/>
            <w:right w:val="none" w:sz="0" w:space="0" w:color="auto"/>
          </w:divBdr>
        </w:div>
        <w:div w:id="1364285699">
          <w:marLeft w:val="0"/>
          <w:marRight w:val="0"/>
          <w:marTop w:val="0"/>
          <w:marBottom w:val="0"/>
          <w:divBdr>
            <w:top w:val="none" w:sz="0" w:space="0" w:color="auto"/>
            <w:left w:val="none" w:sz="0" w:space="0" w:color="auto"/>
            <w:bottom w:val="none" w:sz="0" w:space="0" w:color="auto"/>
            <w:right w:val="none" w:sz="0" w:space="0" w:color="auto"/>
          </w:divBdr>
        </w:div>
        <w:div w:id="1857185185">
          <w:marLeft w:val="0"/>
          <w:marRight w:val="0"/>
          <w:marTop w:val="0"/>
          <w:marBottom w:val="0"/>
          <w:divBdr>
            <w:top w:val="none" w:sz="0" w:space="0" w:color="auto"/>
            <w:left w:val="none" w:sz="0" w:space="0" w:color="auto"/>
            <w:bottom w:val="none" w:sz="0" w:space="0" w:color="auto"/>
            <w:right w:val="none" w:sz="0" w:space="0" w:color="auto"/>
          </w:divBdr>
        </w:div>
        <w:div w:id="2028751061">
          <w:marLeft w:val="0"/>
          <w:marRight w:val="0"/>
          <w:marTop w:val="0"/>
          <w:marBottom w:val="0"/>
          <w:divBdr>
            <w:top w:val="none" w:sz="0" w:space="0" w:color="auto"/>
            <w:left w:val="none" w:sz="0" w:space="0" w:color="auto"/>
            <w:bottom w:val="none" w:sz="0" w:space="0" w:color="auto"/>
            <w:right w:val="none" w:sz="0" w:space="0" w:color="auto"/>
          </w:divBdr>
        </w:div>
        <w:div w:id="898709201">
          <w:marLeft w:val="0"/>
          <w:marRight w:val="0"/>
          <w:marTop w:val="0"/>
          <w:marBottom w:val="0"/>
          <w:divBdr>
            <w:top w:val="none" w:sz="0" w:space="0" w:color="auto"/>
            <w:left w:val="none" w:sz="0" w:space="0" w:color="auto"/>
            <w:bottom w:val="none" w:sz="0" w:space="0" w:color="auto"/>
            <w:right w:val="none" w:sz="0" w:space="0" w:color="auto"/>
          </w:divBdr>
        </w:div>
        <w:div w:id="39790480">
          <w:marLeft w:val="0"/>
          <w:marRight w:val="0"/>
          <w:marTop w:val="0"/>
          <w:marBottom w:val="0"/>
          <w:divBdr>
            <w:top w:val="none" w:sz="0" w:space="0" w:color="auto"/>
            <w:left w:val="none" w:sz="0" w:space="0" w:color="auto"/>
            <w:bottom w:val="none" w:sz="0" w:space="0" w:color="auto"/>
            <w:right w:val="none" w:sz="0" w:space="0" w:color="auto"/>
          </w:divBdr>
        </w:div>
        <w:div w:id="1349209107">
          <w:marLeft w:val="0"/>
          <w:marRight w:val="0"/>
          <w:marTop w:val="0"/>
          <w:marBottom w:val="0"/>
          <w:divBdr>
            <w:top w:val="none" w:sz="0" w:space="0" w:color="auto"/>
            <w:left w:val="none" w:sz="0" w:space="0" w:color="auto"/>
            <w:bottom w:val="none" w:sz="0" w:space="0" w:color="auto"/>
            <w:right w:val="none" w:sz="0" w:space="0" w:color="auto"/>
          </w:divBdr>
        </w:div>
        <w:div w:id="589507199">
          <w:marLeft w:val="0"/>
          <w:marRight w:val="0"/>
          <w:marTop w:val="0"/>
          <w:marBottom w:val="0"/>
          <w:divBdr>
            <w:top w:val="none" w:sz="0" w:space="0" w:color="auto"/>
            <w:left w:val="none" w:sz="0" w:space="0" w:color="auto"/>
            <w:bottom w:val="none" w:sz="0" w:space="0" w:color="auto"/>
            <w:right w:val="none" w:sz="0" w:space="0" w:color="auto"/>
          </w:divBdr>
        </w:div>
        <w:div w:id="1354765151">
          <w:marLeft w:val="0"/>
          <w:marRight w:val="0"/>
          <w:marTop w:val="0"/>
          <w:marBottom w:val="0"/>
          <w:divBdr>
            <w:top w:val="none" w:sz="0" w:space="0" w:color="auto"/>
            <w:left w:val="none" w:sz="0" w:space="0" w:color="auto"/>
            <w:bottom w:val="none" w:sz="0" w:space="0" w:color="auto"/>
            <w:right w:val="none" w:sz="0" w:space="0" w:color="auto"/>
          </w:divBdr>
        </w:div>
        <w:div w:id="785806957">
          <w:marLeft w:val="0"/>
          <w:marRight w:val="0"/>
          <w:marTop w:val="0"/>
          <w:marBottom w:val="0"/>
          <w:divBdr>
            <w:top w:val="none" w:sz="0" w:space="0" w:color="auto"/>
            <w:left w:val="none" w:sz="0" w:space="0" w:color="auto"/>
            <w:bottom w:val="none" w:sz="0" w:space="0" w:color="auto"/>
            <w:right w:val="none" w:sz="0" w:space="0" w:color="auto"/>
          </w:divBdr>
        </w:div>
        <w:div w:id="1616593684">
          <w:marLeft w:val="0"/>
          <w:marRight w:val="0"/>
          <w:marTop w:val="0"/>
          <w:marBottom w:val="0"/>
          <w:divBdr>
            <w:top w:val="none" w:sz="0" w:space="0" w:color="auto"/>
            <w:left w:val="none" w:sz="0" w:space="0" w:color="auto"/>
            <w:bottom w:val="none" w:sz="0" w:space="0" w:color="auto"/>
            <w:right w:val="none" w:sz="0" w:space="0" w:color="auto"/>
          </w:divBdr>
        </w:div>
        <w:div w:id="1668434598">
          <w:marLeft w:val="0"/>
          <w:marRight w:val="0"/>
          <w:marTop w:val="0"/>
          <w:marBottom w:val="0"/>
          <w:divBdr>
            <w:top w:val="none" w:sz="0" w:space="0" w:color="auto"/>
            <w:left w:val="none" w:sz="0" w:space="0" w:color="auto"/>
            <w:bottom w:val="none" w:sz="0" w:space="0" w:color="auto"/>
            <w:right w:val="none" w:sz="0" w:space="0" w:color="auto"/>
          </w:divBdr>
        </w:div>
        <w:div w:id="1671910343">
          <w:marLeft w:val="0"/>
          <w:marRight w:val="0"/>
          <w:marTop w:val="0"/>
          <w:marBottom w:val="0"/>
          <w:divBdr>
            <w:top w:val="none" w:sz="0" w:space="0" w:color="auto"/>
            <w:left w:val="none" w:sz="0" w:space="0" w:color="auto"/>
            <w:bottom w:val="none" w:sz="0" w:space="0" w:color="auto"/>
            <w:right w:val="none" w:sz="0" w:space="0" w:color="auto"/>
          </w:divBdr>
        </w:div>
        <w:div w:id="680006423">
          <w:marLeft w:val="0"/>
          <w:marRight w:val="0"/>
          <w:marTop w:val="0"/>
          <w:marBottom w:val="0"/>
          <w:divBdr>
            <w:top w:val="none" w:sz="0" w:space="0" w:color="auto"/>
            <w:left w:val="none" w:sz="0" w:space="0" w:color="auto"/>
            <w:bottom w:val="none" w:sz="0" w:space="0" w:color="auto"/>
            <w:right w:val="none" w:sz="0" w:space="0" w:color="auto"/>
          </w:divBdr>
        </w:div>
        <w:div w:id="1718508344">
          <w:marLeft w:val="0"/>
          <w:marRight w:val="0"/>
          <w:marTop w:val="0"/>
          <w:marBottom w:val="0"/>
          <w:divBdr>
            <w:top w:val="none" w:sz="0" w:space="0" w:color="auto"/>
            <w:left w:val="none" w:sz="0" w:space="0" w:color="auto"/>
            <w:bottom w:val="none" w:sz="0" w:space="0" w:color="auto"/>
            <w:right w:val="none" w:sz="0" w:space="0" w:color="auto"/>
          </w:divBdr>
        </w:div>
        <w:div w:id="344668977">
          <w:marLeft w:val="0"/>
          <w:marRight w:val="0"/>
          <w:marTop w:val="0"/>
          <w:marBottom w:val="0"/>
          <w:divBdr>
            <w:top w:val="none" w:sz="0" w:space="0" w:color="auto"/>
            <w:left w:val="none" w:sz="0" w:space="0" w:color="auto"/>
            <w:bottom w:val="none" w:sz="0" w:space="0" w:color="auto"/>
            <w:right w:val="none" w:sz="0" w:space="0" w:color="auto"/>
          </w:divBdr>
        </w:div>
        <w:div w:id="1433941715">
          <w:marLeft w:val="0"/>
          <w:marRight w:val="0"/>
          <w:marTop w:val="0"/>
          <w:marBottom w:val="0"/>
          <w:divBdr>
            <w:top w:val="none" w:sz="0" w:space="0" w:color="auto"/>
            <w:left w:val="none" w:sz="0" w:space="0" w:color="auto"/>
            <w:bottom w:val="none" w:sz="0" w:space="0" w:color="auto"/>
            <w:right w:val="none" w:sz="0" w:space="0" w:color="auto"/>
          </w:divBdr>
        </w:div>
      </w:divsChild>
    </w:div>
    <w:div w:id="1635217597">
      <w:bodyDiv w:val="1"/>
      <w:marLeft w:val="0"/>
      <w:marRight w:val="0"/>
      <w:marTop w:val="0"/>
      <w:marBottom w:val="0"/>
      <w:divBdr>
        <w:top w:val="none" w:sz="0" w:space="0" w:color="auto"/>
        <w:left w:val="none" w:sz="0" w:space="0" w:color="auto"/>
        <w:bottom w:val="none" w:sz="0" w:space="0" w:color="auto"/>
        <w:right w:val="none" w:sz="0" w:space="0" w:color="auto"/>
      </w:divBdr>
    </w:div>
    <w:div w:id="1882470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otona Suomessa">
      <a:dk1>
        <a:sysClr val="windowText" lastClr="000000"/>
      </a:dk1>
      <a:lt1>
        <a:sysClr val="window" lastClr="FFFFFF"/>
      </a:lt1>
      <a:dk2>
        <a:srgbClr val="1E7546"/>
      </a:dk2>
      <a:lt2>
        <a:srgbClr val="EEECE1"/>
      </a:lt2>
      <a:accent1>
        <a:srgbClr val="DB4984"/>
      </a:accent1>
      <a:accent2>
        <a:srgbClr val="26C466"/>
      </a:accent2>
      <a:accent3>
        <a:srgbClr val="4CC7D2"/>
      </a:accent3>
      <a:accent4>
        <a:srgbClr val="1C86C8"/>
      </a:accent4>
      <a:accent5>
        <a:srgbClr val="F1E96E"/>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85873FA52703D489C90C575D92F63F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3fe5e5dc7441dcd1b1c7e58c11c6606c">
  <xsd:schema xmlns:xsd="http://www.w3.org/2001/XMLSchema" xmlns:xs="http://www.w3.org/2001/XMLSchema" xmlns:p="http://schemas.microsoft.com/office/2006/metadata/properties" xmlns:ns2="a90a8554-5475-4609-9feb-2f024996965b" targetNamespace="http://schemas.microsoft.com/office/2006/metadata/properties" ma:root="true" ma:fieldsID="2cf90d984d540b83ccd8266f09e964a4"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c86073-d20c-4242-97f1-555d65605501" ContentTypeId="0x01010040485BB5EA91409BADF540D1B0254D3304" PreviousValue="false"/>
</file>

<file path=customXml/itemProps1.xml><?xml version="1.0" encoding="utf-8"?>
<ds:datastoreItem xmlns:ds="http://schemas.openxmlformats.org/officeDocument/2006/customXml" ds:itemID="{9B70B3AD-0358-48BF-9EEB-B9E90C65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C10BE-C2E5-4D72-8D47-A479683FDAC7}">
  <ds:schemaRefs>
    <ds:schemaRef ds:uri="http://schemas.microsoft.com/office/2006/documentManagement/types"/>
    <ds:schemaRef ds:uri="http://purl.org/dc/elements/1.1/"/>
    <ds:schemaRef ds:uri="http://purl.org/dc/terms/"/>
    <ds:schemaRef ds:uri="a90a8554-5475-4609-9feb-2f024996965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21C4148-CCC3-4670-97B5-97F216625278}">
  <ds:schemaRefs>
    <ds:schemaRef ds:uri="http://schemas.microsoft.com/sharepoint/v3/contenttype/forms"/>
  </ds:schemaRefs>
</ds:datastoreItem>
</file>

<file path=customXml/itemProps4.xml><?xml version="1.0" encoding="utf-8"?>
<ds:datastoreItem xmlns:ds="http://schemas.openxmlformats.org/officeDocument/2006/customXml" ds:itemID="{57FAAE5F-F981-43B5-BB79-1862463C12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4074</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 Uotila</dc:creator>
  <cp:keywords/>
  <cp:lastModifiedBy>Aaltonen Hanna (ELY)</cp:lastModifiedBy>
  <cp:revision>2</cp:revision>
  <cp:lastPrinted>2019-12-03T13:34:00Z</cp:lastPrinted>
  <dcterms:created xsi:type="dcterms:W3CDTF">2020-06-29T08:29:00Z</dcterms:created>
  <dcterms:modified xsi:type="dcterms:W3CDTF">2020-06-29T08:29:00Z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0x01010040485BB5EA91409BADF540D1B0254D330400C85873FA52703D489C90C575D92F63F9</vt:lpwstr>
  </property>
</Properties>
</file>